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FE53" w14:textId="3C96C570" w:rsidR="007937C2" w:rsidRDefault="00245665" w:rsidP="00245665">
      <w:pPr>
        <w:jc w:val="center"/>
        <w:rPr>
          <w:b/>
          <w:bCs/>
          <w:sz w:val="24"/>
          <w:szCs w:val="24"/>
          <w:u w:val="single"/>
        </w:rPr>
      </w:pPr>
      <w:r w:rsidRPr="00245665">
        <w:rPr>
          <w:b/>
          <w:bCs/>
          <w:sz w:val="24"/>
          <w:szCs w:val="24"/>
          <w:u w:val="single"/>
        </w:rPr>
        <w:t xml:space="preserve">Aufgaben </w:t>
      </w:r>
      <w:r>
        <w:rPr>
          <w:b/>
          <w:bCs/>
          <w:sz w:val="24"/>
          <w:szCs w:val="24"/>
          <w:u w:val="single"/>
        </w:rPr>
        <w:t>–</w:t>
      </w:r>
      <w:r w:rsidRPr="00245665">
        <w:rPr>
          <w:b/>
          <w:bCs/>
          <w:sz w:val="24"/>
          <w:szCs w:val="24"/>
          <w:u w:val="single"/>
        </w:rPr>
        <w:t xml:space="preserve"> Schallwellen</w:t>
      </w:r>
      <w:r w:rsidR="00DD14CF">
        <w:rPr>
          <w:b/>
          <w:bCs/>
          <w:sz w:val="24"/>
          <w:szCs w:val="24"/>
          <w:u w:val="single"/>
        </w:rPr>
        <w:t xml:space="preserve"> - Lösung</w:t>
      </w:r>
    </w:p>
    <w:p w14:paraId="49CDCCFD" w14:textId="4058A7D5" w:rsidR="006D6E1F" w:rsidRDefault="00B35A7E" w:rsidP="00245665">
      <w:pPr>
        <w:jc w:val="both"/>
        <w:rPr>
          <w:sz w:val="24"/>
          <w:szCs w:val="24"/>
        </w:rPr>
      </w:pPr>
      <w:r>
        <w:rPr>
          <w:noProof/>
        </w:rPr>
        <w:drawing>
          <wp:anchor distT="0" distB="0" distL="114300" distR="114300" simplePos="0" relativeHeight="251658240" behindDoc="1" locked="0" layoutInCell="1" allowOverlap="1" wp14:anchorId="34ACEC3B" wp14:editId="33509820">
            <wp:simplePos x="0" y="0"/>
            <wp:positionH relativeFrom="column">
              <wp:posOffset>2763327</wp:posOffset>
            </wp:positionH>
            <wp:positionV relativeFrom="paragraph">
              <wp:posOffset>88257</wp:posOffset>
            </wp:positionV>
            <wp:extent cx="2897505" cy="2592705"/>
            <wp:effectExtent l="19050" t="19050" r="17145" b="17145"/>
            <wp:wrapTight wrapText="bothSides">
              <wp:wrapPolygon edited="0">
                <wp:start x="-142" y="-159"/>
                <wp:lineTo x="-142" y="21584"/>
                <wp:lineTo x="21586" y="21584"/>
                <wp:lineTo x="21586" y="-159"/>
                <wp:lineTo x="-142" y="-15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7505" cy="259270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45665" w:rsidRPr="00245665">
        <w:rPr>
          <w:sz w:val="24"/>
          <w:szCs w:val="24"/>
        </w:rPr>
        <w:t>In einem Versuch</w:t>
      </w:r>
      <w:r w:rsidR="00245665">
        <w:rPr>
          <w:sz w:val="24"/>
          <w:szCs w:val="24"/>
        </w:rPr>
        <w:t xml:space="preserve"> </w:t>
      </w:r>
      <w:r w:rsidR="00245665" w:rsidRPr="00245665">
        <w:rPr>
          <w:sz w:val="24"/>
          <w:szCs w:val="24"/>
        </w:rPr>
        <w:t>werden akustische Effekte mittels Schallwellen erforscht. Hierfür senden zwei punktförmige Lautsprecher, L1 und L2,</w:t>
      </w:r>
      <w:r w:rsidR="00A870B2">
        <w:rPr>
          <w:sz w:val="24"/>
          <w:szCs w:val="24"/>
        </w:rPr>
        <w:t xml:space="preserve"> </w:t>
      </w:r>
      <w:r w:rsidR="00245665" w:rsidRPr="00245665">
        <w:rPr>
          <w:sz w:val="24"/>
          <w:szCs w:val="24"/>
        </w:rPr>
        <w:t xml:space="preserve">phasengleichen Schall mit gleicher Frequenz f und Intensität aus. Der Abstand zwischen den beiden Lautsprechern beträgt </w:t>
      </w:r>
      <w:r w:rsidR="00A870B2">
        <w:rPr>
          <w:sz w:val="24"/>
          <w:szCs w:val="24"/>
        </w:rPr>
        <w:t>b</w:t>
      </w:r>
      <w:r w:rsidR="00245665" w:rsidRPr="00245665">
        <w:rPr>
          <w:sz w:val="24"/>
          <w:szCs w:val="24"/>
        </w:rPr>
        <w:t xml:space="preserve">. </w:t>
      </w:r>
      <w:r w:rsidR="006D6E1F" w:rsidRPr="006D6E1F">
        <w:rPr>
          <w:sz w:val="24"/>
          <w:szCs w:val="24"/>
        </w:rPr>
        <w:t>Die Frequenz der emittierten Schallwellen liegt bei f = 1</w:t>
      </w:r>
      <w:r w:rsidR="00A870B2">
        <w:rPr>
          <w:sz w:val="24"/>
          <w:szCs w:val="24"/>
        </w:rPr>
        <w:t xml:space="preserve">000 </w:t>
      </w:r>
      <w:r w:rsidR="006D6E1F" w:rsidRPr="006D6E1F">
        <w:rPr>
          <w:sz w:val="24"/>
          <w:szCs w:val="24"/>
        </w:rPr>
        <w:t xml:space="preserve">Hz, und der Abstand zwischen den Lautsprechern ist </w:t>
      </w:r>
      <w:r w:rsidR="00A870B2">
        <w:rPr>
          <w:sz w:val="24"/>
          <w:szCs w:val="24"/>
        </w:rPr>
        <w:t>b</w:t>
      </w:r>
      <w:r w:rsidR="006D6E1F" w:rsidRPr="006D6E1F">
        <w:rPr>
          <w:sz w:val="24"/>
          <w:szCs w:val="24"/>
        </w:rPr>
        <w:t xml:space="preserve"> = </w:t>
      </w:r>
      <w:r w:rsidR="00A870B2">
        <w:rPr>
          <w:sz w:val="24"/>
          <w:szCs w:val="24"/>
        </w:rPr>
        <w:t>1,5</w:t>
      </w:r>
      <w:r w:rsidR="006D6E1F" w:rsidRPr="006D6E1F">
        <w:rPr>
          <w:sz w:val="24"/>
          <w:szCs w:val="24"/>
        </w:rPr>
        <w:t xml:space="preserve"> m. </w:t>
      </w:r>
    </w:p>
    <w:p w14:paraId="4A07AD1F" w14:textId="23EC2111" w:rsidR="00245665" w:rsidRDefault="0088780F" w:rsidP="00245665">
      <w:pPr>
        <w:jc w:val="both"/>
        <w:rPr>
          <w:sz w:val="24"/>
          <w:szCs w:val="24"/>
        </w:rPr>
      </w:pPr>
      <w:r>
        <w:rPr>
          <w:noProof/>
        </w:rPr>
        <w:drawing>
          <wp:anchor distT="0" distB="0" distL="114300" distR="114300" simplePos="0" relativeHeight="251661312" behindDoc="0" locked="0" layoutInCell="1" allowOverlap="1" wp14:anchorId="573C6F07" wp14:editId="0DC2018B">
            <wp:simplePos x="0" y="0"/>
            <wp:positionH relativeFrom="column">
              <wp:posOffset>1200150</wp:posOffset>
            </wp:positionH>
            <wp:positionV relativeFrom="paragraph">
              <wp:posOffset>935685</wp:posOffset>
            </wp:positionV>
            <wp:extent cx="2905125" cy="555625"/>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5125" cy="555625"/>
                    </a:xfrm>
                    <a:prstGeom prst="rect">
                      <a:avLst/>
                    </a:prstGeom>
                  </pic:spPr>
                </pic:pic>
              </a:graphicData>
            </a:graphic>
            <wp14:sizeRelH relativeFrom="page">
              <wp14:pctWidth>0</wp14:pctWidth>
            </wp14:sizeRelH>
            <wp14:sizeRelV relativeFrom="page">
              <wp14:pctHeight>0</wp14:pctHeight>
            </wp14:sizeRelV>
          </wp:anchor>
        </w:drawing>
      </w:r>
      <w:r w:rsidR="00B35A7E" w:rsidRPr="00B35A7E">
        <w:rPr>
          <w:noProof/>
          <w:sz w:val="24"/>
          <w:szCs w:val="24"/>
        </w:rPr>
        <mc:AlternateContent>
          <mc:Choice Requires="wps">
            <w:drawing>
              <wp:anchor distT="45720" distB="45720" distL="114300" distR="114300" simplePos="0" relativeHeight="251660288" behindDoc="0" locked="0" layoutInCell="1" allowOverlap="1" wp14:anchorId="780B16C8" wp14:editId="2404D8DB">
                <wp:simplePos x="0" y="0"/>
                <wp:positionH relativeFrom="column">
                  <wp:posOffset>-8890</wp:posOffset>
                </wp:positionH>
                <wp:positionV relativeFrom="paragraph">
                  <wp:posOffset>785495</wp:posOffset>
                </wp:positionV>
                <wp:extent cx="5670550" cy="1110615"/>
                <wp:effectExtent l="0" t="0" r="2540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110615"/>
                        </a:xfrm>
                        <a:prstGeom prst="rect">
                          <a:avLst/>
                        </a:prstGeom>
                        <a:solidFill>
                          <a:srgbClr val="FFFFFF"/>
                        </a:solidFill>
                        <a:ln w="9525">
                          <a:solidFill>
                            <a:srgbClr val="000000"/>
                          </a:solidFill>
                          <a:miter lim="800000"/>
                          <a:headEnd/>
                          <a:tailEnd/>
                        </a:ln>
                      </wps:spPr>
                      <wps:txbx>
                        <w:txbxContent>
                          <w:p w14:paraId="5B2A0C3A" w14:textId="66C1FCCC" w:rsidR="00B35A7E" w:rsidRDefault="00B35A7E"/>
                          <w:p w14:paraId="3B0C0D01" w14:textId="2C48E7C6" w:rsidR="0088780F" w:rsidRDefault="0088780F"/>
                          <w:p w14:paraId="03F065AF" w14:textId="38799A61" w:rsidR="0088780F" w:rsidRDefault="0088780F"/>
                          <w:p w14:paraId="2C2450BC" w14:textId="3DBE67B9" w:rsidR="0088780F" w:rsidRDefault="0088780F">
                            <w:r>
                              <w:t xml:space="preserve">Die Wellenlänge beträgt 0,34 Meter.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B16C8" id="_x0000_t202" coordsize="21600,21600" o:spt="202" path="m,l,21600r21600,l21600,xe">
                <v:stroke joinstyle="miter"/>
                <v:path gradientshapeok="t" o:connecttype="rect"/>
              </v:shapetype>
              <v:shape id="Textfeld 2" o:spid="_x0000_s1026" type="#_x0000_t202" style="position:absolute;left:0;text-align:left;margin-left:-.7pt;margin-top:61.85pt;width:446.5pt;height:87.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CtJQIAAEcEAAAOAAAAZHJzL2Uyb0RvYy54bWysU9uO2yAQfa/Uf0C8N74oTnatOKtttqkq&#10;bS/Sbj8AYxyjYoYCib39+g7Ym6a3l6o8IIYZDjPnzGxuxl6Rk7BOgq5otkgpEZpDI/Whop8f96+u&#10;KHGe6YYp0KKiT8LRm+3LF5vBlCKHDlQjLEEQ7crBVLTz3pRJ4ngneuYWYIRGZwu2Zx5Ne0gaywZE&#10;71WSp+kqGcA2xgIXzuHt3eSk24jftoL7j23rhCeqopibj7uNex32ZLth5cEy00k+p8H+IYueSY2f&#10;nqHumGfkaOVvUL3kFhy0fsGhT6BtJRexBqwmS3+p5qFjRsRakBxnzjS5/wfLP5w+WSKbiubZmhLN&#10;ehTpUYy+FaoheeBnMK7EsAeDgX58DSPqHGt15h74F0c07DqmD+LWWhg6wRrMLwsvk4unE44LIPXw&#10;Hhr8hh09RKCxtX0gD+kgiI46PZ21wVQIx8titU6LAl0cfVmWpausiH+w8vm5sc6/FdCTcKioRfEj&#10;PDvdOx/SYeVzSPjNgZLNXioVDXuod8qSE8NG2cc1o/8UpjQZKnpd5MXEwF8h0rj+BNFLjx2vZF/R&#10;q3MQKwNvb3QT+9EzqaYzpqz0TGTgbmLRj/U4C1ND84SUWpg6GycRDx3Yb5QM2NUVdV+PzApK1DuN&#10;slxny2UYg2gsi3WOhr301JcepjlCVdRTMh13Po5OIEzDLcrXykhs0HnKZM4VuzXyPU9WGIdLO0b9&#10;mP/tdwAAAP//AwBQSwMEFAAGAAgAAAAhAFGiJ9LhAAAACgEAAA8AAABkcnMvZG93bnJldi54bWxM&#10;j8tOwzAQRfdI/IM1SGxQ6ySt0iTEqRASCHalINi68TSJ8CPYbhr+nmEFy5k5unNuvZ2NZhP6MDgr&#10;IF0mwNC2Tg22E/D2+rAogIUorZLaWRTwjQG2zeVFLSvlzvYFp33sGIXYUEkBfYxjxXloezQyLN2I&#10;lm5H542MNPqOKy/PFG40z5Ik50YOlj70csT7HtvP/ckIKNZP00d4Xu3e2/yoy3izmR6/vBDXV/Pd&#10;LbCIc/yD4Vef1KEhp4M7WRWYFrBI10TSPlttgBFQlGkO7CAgK4sceFPz/xWaHwAAAP//AwBQSwEC&#10;LQAUAAYACAAAACEAtoM4kv4AAADhAQAAEwAAAAAAAAAAAAAAAAAAAAAAW0NvbnRlbnRfVHlwZXNd&#10;LnhtbFBLAQItABQABgAIAAAAIQA4/SH/1gAAAJQBAAALAAAAAAAAAAAAAAAAAC8BAABfcmVscy8u&#10;cmVsc1BLAQItABQABgAIAAAAIQBGj0CtJQIAAEcEAAAOAAAAAAAAAAAAAAAAAC4CAABkcnMvZTJv&#10;RG9jLnhtbFBLAQItABQABgAIAAAAIQBRoifS4QAAAAoBAAAPAAAAAAAAAAAAAAAAAH8EAABkcnMv&#10;ZG93bnJldi54bWxQSwUGAAAAAAQABADzAAAAjQUAAAAA&#10;">
                <v:textbox>
                  <w:txbxContent>
                    <w:p w14:paraId="5B2A0C3A" w14:textId="66C1FCCC" w:rsidR="00B35A7E" w:rsidRDefault="00B35A7E"/>
                    <w:p w14:paraId="3B0C0D01" w14:textId="2C48E7C6" w:rsidR="0088780F" w:rsidRDefault="0088780F"/>
                    <w:p w14:paraId="03F065AF" w14:textId="38799A61" w:rsidR="0088780F" w:rsidRDefault="0088780F"/>
                    <w:p w14:paraId="2C2450BC" w14:textId="3DBE67B9" w:rsidR="0088780F" w:rsidRDefault="0088780F">
                      <w:r>
                        <w:t xml:space="preserve">Die Wellenlänge beträgt 0,34 Meter. </w:t>
                      </w:r>
                    </w:p>
                  </w:txbxContent>
                </v:textbox>
                <w10:wrap type="square"/>
              </v:shape>
            </w:pict>
          </mc:Fallback>
        </mc:AlternateContent>
      </w:r>
      <w:r w:rsidR="00A870B2" w:rsidRPr="00A870B2">
        <w:rPr>
          <w:b/>
          <w:bCs/>
          <w:sz w:val="24"/>
          <w:szCs w:val="24"/>
        </w:rPr>
        <w:t>a)</w:t>
      </w:r>
      <w:r w:rsidR="00A870B2">
        <w:rPr>
          <w:sz w:val="24"/>
          <w:szCs w:val="24"/>
        </w:rPr>
        <w:t xml:space="preserve"> </w:t>
      </w:r>
      <w:r w:rsidR="006D6E1F" w:rsidRPr="006D6E1F">
        <w:rPr>
          <w:sz w:val="24"/>
          <w:szCs w:val="24"/>
        </w:rPr>
        <w:t xml:space="preserve">Ermitteln Sie die Wellenlänge der Schallwellen unter Verwendung einer Schallgeschwindigkeit von c = 340 m/s. </w:t>
      </w:r>
    </w:p>
    <w:p w14:paraId="5E76C8D6" w14:textId="423D6530" w:rsidR="006D6E1F" w:rsidRDefault="00B35A7E" w:rsidP="00245665">
      <w:pPr>
        <w:jc w:val="both"/>
        <w:rPr>
          <w:sz w:val="24"/>
          <w:szCs w:val="24"/>
        </w:rPr>
      </w:pPr>
      <w:r w:rsidRPr="00B35A7E">
        <w:rPr>
          <w:b/>
          <w:bCs/>
          <w:sz w:val="24"/>
          <w:szCs w:val="24"/>
        </w:rPr>
        <w:t>b)</w:t>
      </w:r>
      <w:r>
        <w:rPr>
          <w:sz w:val="24"/>
          <w:szCs w:val="24"/>
        </w:rPr>
        <w:t xml:space="preserve"> </w:t>
      </w:r>
      <w:r w:rsidR="006D6E1F" w:rsidRPr="006D6E1F">
        <w:rPr>
          <w:sz w:val="24"/>
          <w:szCs w:val="24"/>
        </w:rPr>
        <w:t>Erläutern Sie die Veränderung des Interferenzmusters, wenn die beiden Lautsprecher Schallwellen in Gegenphase abstrahlen, sodass die Bewegungen der Lautsprechermembranen zu jedem Zeitpunkt exakt entgegengesetzt sind.</w:t>
      </w:r>
    </w:p>
    <w:p w14:paraId="05883722" w14:textId="77777777" w:rsidR="00A1162C" w:rsidRPr="00A1162C" w:rsidRDefault="00A1162C" w:rsidP="00245665">
      <w:pPr>
        <w:jc w:val="both"/>
        <w:rPr>
          <w:sz w:val="24"/>
          <w:szCs w:val="24"/>
          <w:u w:val="single"/>
        </w:rPr>
      </w:pPr>
      <w:r w:rsidRPr="00A1162C">
        <w:rPr>
          <w:sz w:val="24"/>
          <w:szCs w:val="24"/>
          <w:u w:val="single"/>
        </w:rPr>
        <w:t>Wenn Schallwellen gegenphasig ausgesendet werden, kommt es an Stellen, an denen zuvor Wellenberge aufeinandertrafen, nun zu einer Überlagerung von Wellenberg und Wellental und umgekehrt. Dadurch tauschen sich die Punkte größter Verstärkung und vollständiger Auslöschung aus.</w:t>
      </w:r>
    </w:p>
    <w:p w14:paraId="23F12CFA" w14:textId="32306465" w:rsidR="002B786D" w:rsidRDefault="00243B51" w:rsidP="00245665">
      <w:pPr>
        <w:jc w:val="both"/>
        <w:rPr>
          <w:sz w:val="24"/>
          <w:szCs w:val="24"/>
        </w:rPr>
      </w:pPr>
      <w:r w:rsidRPr="00243B51">
        <w:rPr>
          <w:b/>
          <w:bCs/>
          <w:sz w:val="24"/>
          <w:szCs w:val="24"/>
        </w:rPr>
        <w:t>c)</w:t>
      </w:r>
      <w:r>
        <w:rPr>
          <w:sz w:val="24"/>
          <w:szCs w:val="24"/>
        </w:rPr>
        <w:t xml:space="preserve"> </w:t>
      </w:r>
      <w:r w:rsidR="006D6E1F">
        <w:rPr>
          <w:sz w:val="24"/>
          <w:szCs w:val="24"/>
        </w:rPr>
        <w:t xml:space="preserve">In lauteren Umgebungen ist es schwierig Musik mit seinen Kopfhörern zu hören, ohne </w:t>
      </w:r>
      <w:r w:rsidR="00A870B2">
        <w:rPr>
          <w:sz w:val="24"/>
          <w:szCs w:val="24"/>
        </w:rPr>
        <w:t>dass</w:t>
      </w:r>
      <w:r w:rsidR="006D6E1F">
        <w:rPr>
          <w:sz w:val="24"/>
          <w:szCs w:val="24"/>
        </w:rPr>
        <w:t xml:space="preserve"> die Hintergrundgeräusche den „Hörgenuss“ stören. </w:t>
      </w:r>
      <w:r w:rsidR="006D6E1F" w:rsidRPr="006D6E1F">
        <w:rPr>
          <w:sz w:val="24"/>
          <w:szCs w:val="24"/>
        </w:rPr>
        <w:t>Erläutern Sie</w:t>
      </w:r>
      <w:r w:rsidR="006D6E1F">
        <w:rPr>
          <w:sz w:val="24"/>
          <w:szCs w:val="24"/>
        </w:rPr>
        <w:t>, wie man mit „</w:t>
      </w:r>
      <w:proofErr w:type="spellStart"/>
      <w:r w:rsidR="006D6E1F">
        <w:rPr>
          <w:sz w:val="24"/>
          <w:szCs w:val="24"/>
        </w:rPr>
        <w:t>Noice-Cancelling</w:t>
      </w:r>
      <w:proofErr w:type="spellEnd"/>
      <w:r w:rsidR="006D6E1F">
        <w:rPr>
          <w:sz w:val="24"/>
          <w:szCs w:val="24"/>
        </w:rPr>
        <w:t xml:space="preserve">“ </w:t>
      </w:r>
      <w:r w:rsidR="002B786D">
        <w:rPr>
          <w:sz w:val="24"/>
          <w:szCs w:val="24"/>
        </w:rPr>
        <w:t xml:space="preserve">oder „Anti-Schall-Kopfhörern“ die Hintergrundgeräusche eliminieren kann. </w:t>
      </w:r>
    </w:p>
    <w:p w14:paraId="23E27AAC" w14:textId="0F11837F" w:rsidR="00B44977" w:rsidRPr="00362101" w:rsidRDefault="00362101" w:rsidP="00362101">
      <w:pPr>
        <w:spacing w:line="360" w:lineRule="auto"/>
        <w:jc w:val="both"/>
        <w:rPr>
          <w:sz w:val="24"/>
          <w:szCs w:val="24"/>
          <w:u w:val="single"/>
        </w:rPr>
      </w:pPr>
      <w:r w:rsidRPr="00362101">
        <w:rPr>
          <w:sz w:val="24"/>
          <w:szCs w:val="24"/>
          <w:u w:val="single"/>
        </w:rPr>
        <w:t>Der Kopfhörer nimmt mit einem integrierten Mikrofon den Schall von außen auf, der dann über einen eingebauten Verstärker mit eigener Stromversorgung mit gegenpoligem Signalverlauf über die Lautsprecher des Kopfhörers wiedergegeben wird. Der ursprüngliche Schall wird dann durch destruktive Interferenz abgeschwächt.</w:t>
      </w:r>
    </w:p>
    <w:sectPr w:rsidR="00B44977" w:rsidRPr="003621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65"/>
    <w:rsid w:val="00243B51"/>
    <w:rsid w:val="00245665"/>
    <w:rsid w:val="002B786D"/>
    <w:rsid w:val="00362101"/>
    <w:rsid w:val="006062FB"/>
    <w:rsid w:val="006D6E1F"/>
    <w:rsid w:val="007937C2"/>
    <w:rsid w:val="0088780F"/>
    <w:rsid w:val="008E1246"/>
    <w:rsid w:val="00A1162C"/>
    <w:rsid w:val="00A870B2"/>
    <w:rsid w:val="00B35A7E"/>
    <w:rsid w:val="00B44977"/>
    <w:rsid w:val="00D41EE7"/>
    <w:rsid w:val="00DD14CF"/>
    <w:rsid w:val="00E05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1949"/>
  <w15:chartTrackingRefBased/>
  <w15:docId w15:val="{46599DA3-0190-4C53-BD83-0279F6B9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6</cp:revision>
  <cp:lastPrinted>2024-03-07T11:30:00Z</cp:lastPrinted>
  <dcterms:created xsi:type="dcterms:W3CDTF">2024-03-07T11:31:00Z</dcterms:created>
  <dcterms:modified xsi:type="dcterms:W3CDTF">2024-03-07T11:35:00Z</dcterms:modified>
</cp:coreProperties>
</file>