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D18A" w14:textId="77777777" w:rsidR="00233476" w:rsidRDefault="00233476" w:rsidP="00286205">
      <w:pPr>
        <w:spacing w:line="320" w:lineRule="exact"/>
        <w:jc w:val="center"/>
        <w:rPr>
          <w:rFonts w:ascii="Arial" w:hAnsi="Arial"/>
          <w:b/>
          <w:bCs/>
        </w:rPr>
      </w:pPr>
      <w:r>
        <w:rPr>
          <w:rFonts w:ascii="Arial" w:hAnsi="Arial"/>
          <w:b/>
          <w:bCs/>
          <w:u w:val="single"/>
        </w:rPr>
        <w:t>Demonstrationsexperiment „Interferenz von Wasserwellen“</w:t>
      </w:r>
    </w:p>
    <w:p w14:paraId="71F789F9" w14:textId="77777777" w:rsidR="00233476" w:rsidRDefault="00233476" w:rsidP="00286205">
      <w:pPr>
        <w:spacing w:line="320" w:lineRule="exact"/>
        <w:jc w:val="both"/>
        <w:rPr>
          <w:rFonts w:ascii="Arial" w:hAnsi="Arial"/>
          <w:b/>
          <w:bCs/>
        </w:rPr>
      </w:pPr>
    </w:p>
    <w:p w14:paraId="7680274C" w14:textId="20838E51" w:rsidR="00233476" w:rsidRDefault="00233476" w:rsidP="00286205">
      <w:pPr>
        <w:spacing w:line="320" w:lineRule="exact"/>
        <w:jc w:val="both"/>
      </w:pPr>
      <w:r>
        <w:rPr>
          <w:rFonts w:ascii="Arial" w:hAnsi="Arial"/>
          <w:b/>
          <w:bCs/>
        </w:rPr>
        <w:t>Aufbau und Durchführung</w:t>
      </w:r>
    </w:p>
    <w:p w14:paraId="2D709508" w14:textId="2EEF8238" w:rsidR="00233476" w:rsidRDefault="00286205" w:rsidP="00286205">
      <w:pPr>
        <w:spacing w:line="320" w:lineRule="exact"/>
        <w:jc w:val="both"/>
        <w:rPr>
          <w:rFonts w:ascii="Arial" w:hAnsi="Arial"/>
        </w:rPr>
      </w:pPr>
      <w:r>
        <w:rPr>
          <w:noProof/>
        </w:rPr>
        <w:drawing>
          <wp:anchor distT="0" distB="0" distL="0" distR="0" simplePos="0" relativeHeight="251660288" behindDoc="0" locked="0" layoutInCell="1" allowOverlap="1" wp14:anchorId="034C4A14" wp14:editId="6E95C18F">
            <wp:simplePos x="0" y="0"/>
            <wp:positionH relativeFrom="column">
              <wp:posOffset>2901950</wp:posOffset>
            </wp:positionH>
            <wp:positionV relativeFrom="paragraph">
              <wp:posOffset>2041525</wp:posOffset>
            </wp:positionV>
            <wp:extent cx="3174365" cy="2348865"/>
            <wp:effectExtent l="19050" t="19050" r="26035" b="1333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4365" cy="234886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33476">
        <w:rPr>
          <w:noProof/>
        </w:rPr>
        <w:drawing>
          <wp:anchor distT="0" distB="0" distL="0" distR="0" simplePos="0" relativeHeight="251659264" behindDoc="0" locked="0" layoutInCell="1" allowOverlap="1" wp14:anchorId="149716A4" wp14:editId="72B5A7B8">
            <wp:simplePos x="0" y="0"/>
            <wp:positionH relativeFrom="column">
              <wp:posOffset>2903220</wp:posOffset>
            </wp:positionH>
            <wp:positionV relativeFrom="paragraph">
              <wp:posOffset>23495</wp:posOffset>
            </wp:positionV>
            <wp:extent cx="3196590" cy="2016760"/>
            <wp:effectExtent l="19050" t="19050" r="22860" b="2159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590" cy="20167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33476">
        <w:rPr>
          <w:rFonts w:ascii="Arial" w:hAnsi="Arial"/>
        </w:rPr>
        <w:t xml:space="preserve">Die zwei Düsen werden ins Wasser gelassen. Mithilfe der „Luftpumpe“ tritt Luft aus den Düsen aus. Dieses erzeugt kreisförmige Wellen. Die Wasseroberfläche wird von einem Stroboskop beleuchtet. Das Licht trifft auf die Wellenberge und Wellentäler. Dort wird das Licht entweder gestreut (Wellental) oder gebündelt (Wellenberg). Dieses Licht trifft auf einen Spiegel. Dort wird das Licht auf einen Schirm reflektiert. Die dunklen Stellen sind die Wellentäler und die hellen Stellen die Wellenberge.  </w:t>
      </w:r>
    </w:p>
    <w:p w14:paraId="531228A6" w14:textId="77777777" w:rsidR="00233476" w:rsidRDefault="00233476" w:rsidP="00286205">
      <w:pPr>
        <w:spacing w:line="320" w:lineRule="exact"/>
        <w:jc w:val="both"/>
        <w:rPr>
          <w:rFonts w:ascii="Arial" w:hAnsi="Arial"/>
        </w:rPr>
      </w:pPr>
    </w:p>
    <w:p w14:paraId="7AAE52D9" w14:textId="77777777" w:rsidR="00233476" w:rsidRDefault="00233476" w:rsidP="00286205">
      <w:pPr>
        <w:spacing w:line="320" w:lineRule="exact"/>
        <w:jc w:val="both"/>
        <w:rPr>
          <w:rFonts w:ascii="Arial" w:hAnsi="Arial"/>
        </w:rPr>
      </w:pPr>
    </w:p>
    <w:p w14:paraId="0CAD5A47" w14:textId="13E4C1B5" w:rsidR="00233476" w:rsidRDefault="00233476" w:rsidP="00286205">
      <w:pPr>
        <w:spacing w:line="320" w:lineRule="exact"/>
        <w:jc w:val="both"/>
        <w:rPr>
          <w:rFonts w:ascii="Arial" w:hAnsi="Arial"/>
        </w:rPr>
      </w:pPr>
    </w:p>
    <w:p w14:paraId="716D0A9D" w14:textId="77777777" w:rsidR="00233476" w:rsidRDefault="00233476" w:rsidP="00286205">
      <w:pPr>
        <w:spacing w:line="320" w:lineRule="exact"/>
        <w:jc w:val="both"/>
        <w:rPr>
          <w:rFonts w:ascii="Arial" w:hAnsi="Arial"/>
        </w:rPr>
      </w:pPr>
    </w:p>
    <w:p w14:paraId="7F3D2B68" w14:textId="77777777" w:rsidR="00233476" w:rsidRDefault="00233476" w:rsidP="00286205">
      <w:pPr>
        <w:spacing w:line="320" w:lineRule="exact"/>
        <w:jc w:val="both"/>
        <w:rPr>
          <w:rFonts w:ascii="Arial" w:hAnsi="Arial"/>
        </w:rPr>
      </w:pPr>
    </w:p>
    <w:p w14:paraId="68B73714" w14:textId="77777777" w:rsidR="00233476" w:rsidRDefault="00233476" w:rsidP="00286205">
      <w:pPr>
        <w:spacing w:line="320" w:lineRule="exact"/>
        <w:jc w:val="both"/>
        <w:rPr>
          <w:rFonts w:ascii="Arial" w:hAnsi="Arial"/>
        </w:rPr>
      </w:pPr>
    </w:p>
    <w:p w14:paraId="4E9BD2F7" w14:textId="77777777" w:rsidR="00233476" w:rsidRDefault="00233476" w:rsidP="00286205">
      <w:pPr>
        <w:spacing w:line="320" w:lineRule="exact"/>
        <w:jc w:val="both"/>
        <w:rPr>
          <w:rFonts w:ascii="Arial" w:hAnsi="Arial"/>
        </w:rPr>
      </w:pPr>
    </w:p>
    <w:p w14:paraId="4AF93B0D" w14:textId="7BB151A1" w:rsidR="00233476" w:rsidRDefault="00233476" w:rsidP="00286205">
      <w:pPr>
        <w:spacing w:line="320" w:lineRule="exact"/>
        <w:jc w:val="both"/>
        <w:rPr>
          <w:rFonts w:ascii="Arial" w:hAnsi="Arial"/>
        </w:rPr>
      </w:pPr>
    </w:p>
    <w:p w14:paraId="051CF415" w14:textId="3567DD70" w:rsidR="00233476" w:rsidRDefault="00233476" w:rsidP="00286205">
      <w:pPr>
        <w:spacing w:line="320" w:lineRule="exact"/>
        <w:jc w:val="both"/>
        <w:rPr>
          <w:rFonts w:ascii="Arial" w:hAnsi="Arial"/>
        </w:rPr>
      </w:pPr>
    </w:p>
    <w:p w14:paraId="42CC862C" w14:textId="0B89BF23" w:rsidR="00233476" w:rsidRDefault="00BF6580" w:rsidP="00286205">
      <w:pPr>
        <w:spacing w:line="320" w:lineRule="exact"/>
        <w:jc w:val="both"/>
        <w:rPr>
          <w:rFonts w:ascii="Arial" w:hAnsi="Arial"/>
        </w:rPr>
      </w:pPr>
      <w:r>
        <w:rPr>
          <w:noProof/>
          <w14:ligatures w14:val="standardContextual"/>
        </w:rPr>
        <w:drawing>
          <wp:anchor distT="0" distB="0" distL="114300" distR="114300" simplePos="0" relativeHeight="251661312" behindDoc="1" locked="0" layoutInCell="1" allowOverlap="1" wp14:anchorId="60E63EFB" wp14:editId="5333AEC4">
            <wp:simplePos x="0" y="0"/>
            <wp:positionH relativeFrom="column">
              <wp:posOffset>2903855</wp:posOffset>
            </wp:positionH>
            <wp:positionV relativeFrom="paragraph">
              <wp:posOffset>160655</wp:posOffset>
            </wp:positionV>
            <wp:extent cx="3159760" cy="2809875"/>
            <wp:effectExtent l="19050" t="19050" r="21590" b="28575"/>
            <wp:wrapTight wrapText="bothSides">
              <wp:wrapPolygon edited="0">
                <wp:start x="-130" y="-146"/>
                <wp:lineTo x="-130" y="21673"/>
                <wp:lineTo x="21617" y="21673"/>
                <wp:lineTo x="21617" y="-146"/>
                <wp:lineTo x="-130" y="-14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9760" cy="28098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33476">
        <w:rPr>
          <w:rFonts w:ascii="Arial" w:hAnsi="Arial"/>
          <w:b/>
          <w:bCs/>
        </w:rPr>
        <w:t>Beobachtung und Ergebnis</w:t>
      </w:r>
      <w:r w:rsidR="00233476">
        <w:rPr>
          <w:rFonts w:ascii="Arial" w:hAnsi="Arial"/>
        </w:rPr>
        <w:t xml:space="preserve"> </w:t>
      </w:r>
    </w:p>
    <w:p w14:paraId="3B4416D5" w14:textId="3940F1D1" w:rsidR="00233476" w:rsidRDefault="00233476" w:rsidP="00286205">
      <w:pPr>
        <w:spacing w:line="320" w:lineRule="exact"/>
        <w:jc w:val="both"/>
        <w:rPr>
          <w:rFonts w:ascii="Arial" w:hAnsi="Arial"/>
        </w:rPr>
      </w:pPr>
      <w:r>
        <w:rPr>
          <w:rFonts w:ascii="Arial" w:hAnsi="Arial"/>
        </w:rPr>
        <w:t xml:space="preserve">Bei der Überlagerung der beiden einzelnen Wellen kommt es zu konstruktiven und destruktiven Interferenzen. </w:t>
      </w:r>
    </w:p>
    <w:p w14:paraId="563BADA9" w14:textId="7B64BC04" w:rsidR="00233476" w:rsidRDefault="00233476" w:rsidP="00286205">
      <w:pPr>
        <w:spacing w:line="320" w:lineRule="exact"/>
        <w:jc w:val="both"/>
        <w:rPr>
          <w:rFonts w:ascii="Arial" w:hAnsi="Arial"/>
        </w:rPr>
      </w:pPr>
      <w:r>
        <w:rPr>
          <w:rFonts w:ascii="Arial" w:hAnsi="Arial"/>
        </w:rPr>
        <w:t xml:space="preserve">Die Menge der Orte, die einen konstanten Wegunterschied zu zwei vorgegebenen Punkten, hier den beiden Erregerzentren, haben, wird durch eine Hyperbel beschrieben, deren Brennpunkte die beiden Tupfer bilden. Daher erkennt man in der Wellenwanne bei der Überlagerung zweier Kreiswellen hyperbolisch </w:t>
      </w:r>
      <w:proofErr w:type="gramStart"/>
      <w:r>
        <w:rPr>
          <w:rFonts w:ascii="Arial" w:hAnsi="Arial"/>
        </w:rPr>
        <w:t>nach außen verlaufende Wellenbänder</w:t>
      </w:r>
      <w:proofErr w:type="gramEnd"/>
      <w:r>
        <w:rPr>
          <w:rFonts w:ascii="Arial" w:hAnsi="Arial"/>
        </w:rPr>
        <w:t>.</w:t>
      </w:r>
    </w:p>
    <w:p w14:paraId="4A821A64" w14:textId="77777777" w:rsidR="00233476" w:rsidRDefault="00233476" w:rsidP="00286205">
      <w:pPr>
        <w:spacing w:line="320" w:lineRule="exact"/>
        <w:jc w:val="both"/>
        <w:rPr>
          <w:rFonts w:ascii="Arial" w:hAnsi="Arial"/>
        </w:rPr>
      </w:pPr>
    </w:p>
    <w:p w14:paraId="7C3B3AAD" w14:textId="522CECC1" w:rsidR="00233476" w:rsidRDefault="00233476" w:rsidP="00286205">
      <w:pPr>
        <w:spacing w:line="320" w:lineRule="exact"/>
        <w:jc w:val="both"/>
        <w:rPr>
          <w:rFonts w:ascii="Arial" w:hAnsi="Arial"/>
        </w:rPr>
      </w:pPr>
      <w:r>
        <w:rPr>
          <w:rFonts w:ascii="Arial" w:hAnsi="Arial"/>
          <w:b/>
          <w:bCs/>
        </w:rPr>
        <w:t>Simulation</w:t>
      </w:r>
    </w:p>
    <w:p w14:paraId="4B1B970C" w14:textId="5539888C" w:rsidR="007937C2" w:rsidRDefault="003107D9" w:rsidP="00286205">
      <w:pPr>
        <w:spacing w:line="320" w:lineRule="exact"/>
        <w:rPr>
          <w:rFonts w:ascii="Arial" w:hAnsi="Arial"/>
        </w:rPr>
      </w:pPr>
      <w:r w:rsidRPr="001E6441">
        <w:rPr>
          <w:rFonts w:ascii="Arial" w:hAnsi="Arial"/>
        </w:rPr>
        <w:t>https://www.leifiphysik.de/mechanik/mechanische-wellen/versuche/interferenz-von-wasserwellen-simulation-von-phet</w:t>
      </w:r>
    </w:p>
    <w:p w14:paraId="4FB04427" w14:textId="00062370" w:rsidR="003107D9" w:rsidRDefault="003107D9" w:rsidP="00286205">
      <w:pPr>
        <w:spacing w:line="320" w:lineRule="exact"/>
        <w:rPr>
          <w:rFonts w:ascii="Arial" w:hAnsi="Arial"/>
        </w:rPr>
      </w:pPr>
    </w:p>
    <w:p w14:paraId="068A28FA" w14:textId="70D53595" w:rsidR="003107D9" w:rsidRDefault="003107D9" w:rsidP="00286205">
      <w:pPr>
        <w:spacing w:line="320" w:lineRule="exact"/>
        <w:rPr>
          <w:rFonts w:ascii="Arial" w:hAnsi="Arial"/>
          <w:b/>
          <w:bCs/>
        </w:rPr>
      </w:pPr>
      <w:r w:rsidRPr="003107D9">
        <w:rPr>
          <w:rFonts w:ascii="Arial" w:hAnsi="Arial"/>
          <w:b/>
          <w:bCs/>
        </w:rPr>
        <w:lastRenderedPageBreak/>
        <w:t>Zusammenfassung</w:t>
      </w:r>
    </w:p>
    <w:p w14:paraId="1FC2F43C" w14:textId="3E758213" w:rsidR="003107D9" w:rsidRDefault="00754940" w:rsidP="003107D9">
      <w:pPr>
        <w:spacing w:line="320" w:lineRule="exact"/>
        <w:jc w:val="both"/>
        <w:rPr>
          <w:rFonts w:ascii="Arial" w:hAnsi="Arial"/>
        </w:rPr>
      </w:pPr>
      <w:r>
        <w:rPr>
          <w:noProof/>
          <w14:ligatures w14:val="standardContextual"/>
        </w:rPr>
        <w:drawing>
          <wp:anchor distT="0" distB="0" distL="114300" distR="114300" simplePos="0" relativeHeight="251662336" behindDoc="1" locked="0" layoutInCell="1" allowOverlap="1" wp14:anchorId="46D0CAB6" wp14:editId="11F2D9EE">
            <wp:simplePos x="0" y="0"/>
            <wp:positionH relativeFrom="column">
              <wp:posOffset>2331720</wp:posOffset>
            </wp:positionH>
            <wp:positionV relativeFrom="paragraph">
              <wp:posOffset>744855</wp:posOffset>
            </wp:positionV>
            <wp:extent cx="3430270" cy="3321050"/>
            <wp:effectExtent l="0" t="0" r="0" b="0"/>
            <wp:wrapTight wrapText="bothSides">
              <wp:wrapPolygon edited="0">
                <wp:start x="0" y="0"/>
                <wp:lineTo x="0" y="21435"/>
                <wp:lineTo x="21472" y="21435"/>
                <wp:lineTo x="2147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30270" cy="3321050"/>
                    </a:xfrm>
                    <a:prstGeom prst="rect">
                      <a:avLst/>
                    </a:prstGeom>
                  </pic:spPr>
                </pic:pic>
              </a:graphicData>
            </a:graphic>
            <wp14:sizeRelH relativeFrom="page">
              <wp14:pctWidth>0</wp14:pctWidth>
            </wp14:sizeRelH>
            <wp14:sizeRelV relativeFrom="page">
              <wp14:pctHeight>0</wp14:pctHeight>
            </wp14:sizeRelV>
          </wp:anchor>
        </w:drawing>
      </w:r>
      <w:r w:rsidR="003107D9" w:rsidRPr="003107D9">
        <w:rPr>
          <w:rFonts w:ascii="Arial" w:hAnsi="Arial"/>
        </w:rPr>
        <w:t xml:space="preserve">Die Überlagerung </w:t>
      </w:r>
      <w:r w:rsidR="003107D9">
        <w:rPr>
          <w:rFonts w:ascii="Arial" w:hAnsi="Arial"/>
        </w:rPr>
        <w:t xml:space="preserve">zweier bzw. mehrerer Wellen gleicher Frequenz bezeichnet man als Interferenz. Nach der Überlagerung laufen die Wellen ungestört weiter. Bei der Überlagerung gilt das Superpositionsprinzip. Dieses besagt, dass die Gesamtauslenkung der Welle an einer bestimmten Stelle der Summe der Einzelauslenkungen der Wellen an dieser Stelle entspricht. </w:t>
      </w:r>
    </w:p>
    <w:p w14:paraId="17F0A4F7" w14:textId="77777777" w:rsidR="003107D9" w:rsidRDefault="003107D9" w:rsidP="003107D9">
      <w:pPr>
        <w:spacing w:line="320" w:lineRule="exact"/>
        <w:jc w:val="both"/>
        <w:rPr>
          <w:rFonts w:ascii="Arial" w:hAnsi="Arial"/>
        </w:rPr>
      </w:pPr>
    </w:p>
    <w:p w14:paraId="38B49C41" w14:textId="761B7F54" w:rsidR="003107D9" w:rsidRDefault="003107D9" w:rsidP="003107D9">
      <w:pPr>
        <w:spacing w:line="320" w:lineRule="exact"/>
        <w:jc w:val="both"/>
        <w:rPr>
          <w:rFonts w:ascii="Arial" w:hAnsi="Arial"/>
        </w:rPr>
      </w:pPr>
      <w:r w:rsidRPr="003107D9">
        <w:rPr>
          <w:rFonts w:ascii="Arial" w:hAnsi="Arial"/>
          <w:u w:val="single"/>
        </w:rPr>
        <w:t>Konstruktive Interferenz:</w:t>
      </w:r>
      <w:r>
        <w:rPr>
          <w:rFonts w:ascii="Arial" w:hAnsi="Arial"/>
        </w:rPr>
        <w:t xml:space="preserve"> Treffen zwei Wellenberge oder zwei Wellentäler aufeinander, so kommt es zu einer Verstärkung. </w:t>
      </w:r>
    </w:p>
    <w:p w14:paraId="1C58FA0A" w14:textId="1C7D0AF5" w:rsidR="003107D9" w:rsidRDefault="003107D9" w:rsidP="003107D9">
      <w:pPr>
        <w:spacing w:line="320" w:lineRule="exact"/>
        <w:jc w:val="both"/>
        <w:rPr>
          <w:rFonts w:ascii="Arial" w:hAnsi="Arial"/>
        </w:rPr>
      </w:pPr>
    </w:p>
    <w:p w14:paraId="5C9AA7CF" w14:textId="3238C665" w:rsidR="003107D9" w:rsidRDefault="003107D9" w:rsidP="003107D9">
      <w:pPr>
        <w:spacing w:line="320" w:lineRule="exact"/>
        <w:jc w:val="both"/>
        <w:rPr>
          <w:rFonts w:ascii="Arial" w:hAnsi="Arial"/>
        </w:rPr>
      </w:pPr>
      <w:r>
        <w:rPr>
          <w:rFonts w:ascii="Arial" w:hAnsi="Arial"/>
          <w:u w:val="single"/>
        </w:rPr>
        <w:t>De</w:t>
      </w:r>
      <w:r w:rsidRPr="003107D9">
        <w:rPr>
          <w:rFonts w:ascii="Arial" w:hAnsi="Arial"/>
          <w:u w:val="single"/>
        </w:rPr>
        <w:t>struktive Interferenz:</w:t>
      </w:r>
      <w:r>
        <w:rPr>
          <w:rFonts w:ascii="Arial" w:hAnsi="Arial"/>
        </w:rPr>
        <w:t xml:space="preserve"> T</w:t>
      </w:r>
      <w:r>
        <w:rPr>
          <w:rFonts w:ascii="Arial" w:hAnsi="Arial"/>
        </w:rPr>
        <w:t>rifft</w:t>
      </w:r>
      <w:r>
        <w:rPr>
          <w:rFonts w:ascii="Arial" w:hAnsi="Arial"/>
        </w:rPr>
        <w:t xml:space="preserve"> </w:t>
      </w:r>
      <w:r>
        <w:rPr>
          <w:rFonts w:ascii="Arial" w:hAnsi="Arial"/>
        </w:rPr>
        <w:t xml:space="preserve">ein </w:t>
      </w:r>
      <w:r>
        <w:rPr>
          <w:rFonts w:ascii="Arial" w:hAnsi="Arial"/>
        </w:rPr>
        <w:t>Wellenberg</w:t>
      </w:r>
      <w:r>
        <w:rPr>
          <w:rFonts w:ascii="Arial" w:hAnsi="Arial"/>
        </w:rPr>
        <w:t xml:space="preserve"> auf ein </w:t>
      </w:r>
      <w:r>
        <w:rPr>
          <w:rFonts w:ascii="Arial" w:hAnsi="Arial"/>
        </w:rPr>
        <w:t>Wellent</w:t>
      </w:r>
      <w:r>
        <w:rPr>
          <w:rFonts w:ascii="Arial" w:hAnsi="Arial"/>
        </w:rPr>
        <w:t>al</w:t>
      </w:r>
      <w:r>
        <w:rPr>
          <w:rFonts w:ascii="Arial" w:hAnsi="Arial"/>
        </w:rPr>
        <w:t xml:space="preserve">, so kommt es zu einer </w:t>
      </w:r>
      <w:r>
        <w:rPr>
          <w:rFonts w:ascii="Arial" w:hAnsi="Arial"/>
        </w:rPr>
        <w:t xml:space="preserve">Schwächung bzw. Auslöschung der Welle. </w:t>
      </w:r>
    </w:p>
    <w:p w14:paraId="041A0AC3" w14:textId="77777777" w:rsidR="003107D9" w:rsidRPr="003107D9" w:rsidRDefault="003107D9" w:rsidP="003107D9">
      <w:pPr>
        <w:spacing w:line="320" w:lineRule="exact"/>
        <w:jc w:val="both"/>
        <w:rPr>
          <w:rFonts w:ascii="Arial" w:hAnsi="Arial"/>
        </w:rPr>
      </w:pPr>
    </w:p>
    <w:p w14:paraId="61C5AE60" w14:textId="6F17EA59" w:rsidR="003107D9" w:rsidRDefault="003107D9" w:rsidP="00286205">
      <w:pPr>
        <w:spacing w:line="320" w:lineRule="exact"/>
      </w:pPr>
    </w:p>
    <w:sectPr w:rsidR="00310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76"/>
    <w:rsid w:val="001A606A"/>
    <w:rsid w:val="001E6441"/>
    <w:rsid w:val="00233476"/>
    <w:rsid w:val="00286205"/>
    <w:rsid w:val="003107D9"/>
    <w:rsid w:val="00750E91"/>
    <w:rsid w:val="00754940"/>
    <w:rsid w:val="007937C2"/>
    <w:rsid w:val="00BF6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F0CD"/>
  <w15:chartTrackingRefBased/>
  <w15:docId w15:val="{3277E20C-3377-4570-9817-8FA9AC46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3476"/>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233476"/>
    <w:pPr>
      <w:suppressLineNumbers/>
    </w:pPr>
  </w:style>
  <w:style w:type="character" w:styleId="Hyperlink">
    <w:name w:val="Hyperlink"/>
    <w:basedOn w:val="Absatz-Standardschriftart"/>
    <w:uiPriority w:val="99"/>
    <w:unhideWhenUsed/>
    <w:rsid w:val="003107D9"/>
    <w:rPr>
      <w:color w:val="0563C1" w:themeColor="hyperlink"/>
      <w:u w:val="single"/>
    </w:rPr>
  </w:style>
  <w:style w:type="character" w:styleId="NichtaufgelsteErwhnung">
    <w:name w:val="Unresolved Mention"/>
    <w:basedOn w:val="Absatz-Standardschriftart"/>
    <w:uiPriority w:val="99"/>
    <w:semiHidden/>
    <w:unhideWhenUsed/>
    <w:rsid w:val="0031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1564</Characters>
  <Application>Microsoft Office Word</Application>
  <DocSecurity>0</DocSecurity>
  <Lines>13</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10</cp:revision>
  <cp:lastPrinted>2023-05-30T05:23:00Z</cp:lastPrinted>
  <dcterms:created xsi:type="dcterms:W3CDTF">2023-05-23T04:41:00Z</dcterms:created>
  <dcterms:modified xsi:type="dcterms:W3CDTF">2023-05-30T05:41:00Z</dcterms:modified>
</cp:coreProperties>
</file>