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ABE00" w14:textId="2C379859" w:rsidR="00EE2587" w:rsidRPr="00D474CB" w:rsidRDefault="00003A4A" w:rsidP="00EE258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„Tischtennisball pusten“</w:t>
      </w:r>
    </w:p>
    <w:p w14:paraId="67E7F903" w14:textId="63F594E8" w:rsidR="00EE2587" w:rsidRPr="00460C36" w:rsidRDefault="00003A4A" w:rsidP="00EE2587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585CDF8" wp14:editId="2FD1D3D4">
            <wp:simplePos x="0" y="0"/>
            <wp:positionH relativeFrom="column">
              <wp:posOffset>-36195</wp:posOffset>
            </wp:positionH>
            <wp:positionV relativeFrom="paragraph">
              <wp:posOffset>544195</wp:posOffset>
            </wp:positionV>
            <wp:extent cx="5760720" cy="3237230"/>
            <wp:effectExtent l="0" t="0" r="0" b="1270"/>
            <wp:wrapTight wrapText="bothSides">
              <wp:wrapPolygon edited="0">
                <wp:start x="0" y="0"/>
                <wp:lineTo x="0" y="21481"/>
                <wp:lineTo x="21500" y="21481"/>
                <wp:lineTo x="2150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587" w:rsidRPr="00D474CB">
        <w:rPr>
          <w:rFonts w:ascii="Arial" w:eastAsia="Times New Roman" w:hAnsi="Arial" w:cs="Arial"/>
          <w:sz w:val="24"/>
          <w:szCs w:val="24"/>
          <w:lang w:eastAsia="de-DE"/>
        </w:rPr>
        <w:t xml:space="preserve">Es bilden sich </w:t>
      </w:r>
      <w:r w:rsidR="00460C36">
        <w:rPr>
          <w:rFonts w:ascii="Arial" w:eastAsia="Times New Roman" w:hAnsi="Arial" w:cs="Arial"/>
          <w:sz w:val="24"/>
          <w:szCs w:val="24"/>
          <w:lang w:eastAsia="de-DE"/>
        </w:rPr>
        <w:t>4</w:t>
      </w:r>
      <w:r>
        <w:rPr>
          <w:rFonts w:ascii="Arial" w:eastAsia="Times New Roman" w:hAnsi="Arial" w:cs="Arial"/>
          <w:sz w:val="24"/>
          <w:szCs w:val="24"/>
          <w:lang w:eastAsia="de-DE"/>
        </w:rPr>
        <w:t>-5</w:t>
      </w:r>
      <w:r w:rsidR="00460C3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EE2587" w:rsidRPr="00D474CB">
        <w:rPr>
          <w:rFonts w:ascii="Arial" w:eastAsia="Times New Roman" w:hAnsi="Arial" w:cs="Arial"/>
          <w:sz w:val="24"/>
          <w:szCs w:val="24"/>
          <w:lang w:eastAsia="de-DE"/>
        </w:rPr>
        <w:t xml:space="preserve">Teams. Diese stehen in Reihen hinter einer Startlinie.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Auf der gegenüberliegenden Seite der Halle liegt pro Team ein Tischtennisball. </w:t>
      </w:r>
      <w:r w:rsidR="00460C36">
        <w:rPr>
          <w:rFonts w:ascii="Arial" w:eastAsia="Times New Roman" w:hAnsi="Arial" w:cs="Arial"/>
          <w:sz w:val="24"/>
          <w:szCs w:val="24"/>
          <w:lang w:eastAsia="de-DE"/>
        </w:rPr>
        <w:t xml:space="preserve">Der erste Spieler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läuft los und darf den Tischtennisball nur EINMAL in Richtung des eigenen Teams anpusten. Dann läuft er zurück und der nächste Spieler ist an der Reihe. </w:t>
      </w:r>
      <w:r w:rsidR="00EE2587" w:rsidRPr="00D474CB">
        <w:rPr>
          <w:rFonts w:ascii="Arial" w:eastAsia="Times New Roman" w:hAnsi="Arial" w:cs="Arial"/>
          <w:sz w:val="24"/>
          <w:szCs w:val="24"/>
          <w:lang w:eastAsia="de-DE"/>
        </w:rPr>
        <w:t xml:space="preserve">Sieger ist das Team, welches zuerst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seinen Tischtennisball über die Linie, die mit den Pylonen abgesteckt wurde, pustet. </w:t>
      </w:r>
      <w:r w:rsidR="00460C3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sectPr w:rsidR="00EE2587" w:rsidRPr="00460C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587"/>
    <w:rsid w:val="00003A4A"/>
    <w:rsid w:val="00460C36"/>
    <w:rsid w:val="0055445D"/>
    <w:rsid w:val="00583D90"/>
    <w:rsid w:val="007937C2"/>
    <w:rsid w:val="00AB20E5"/>
    <w:rsid w:val="00C70C0B"/>
    <w:rsid w:val="00DA503C"/>
    <w:rsid w:val="00EE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8D318"/>
  <w15:chartTrackingRefBased/>
  <w15:docId w15:val="{10EC2CA8-939A-4958-AE66-9D333714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25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409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3</cp:revision>
  <dcterms:created xsi:type="dcterms:W3CDTF">2023-03-12T10:52:00Z</dcterms:created>
  <dcterms:modified xsi:type="dcterms:W3CDTF">2023-03-12T10:54:00Z</dcterms:modified>
</cp:coreProperties>
</file>