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0B92" w14:textId="49EBC4BD" w:rsidR="00737236" w:rsidRPr="00737236" w:rsidRDefault="00737236" w:rsidP="00737236">
      <w:pPr>
        <w:jc w:val="both"/>
        <w:rPr>
          <w:rFonts w:asciiTheme="minorHAnsi" w:hAnsiTheme="minorHAnsi" w:cstheme="minorHAnsi"/>
          <w:b/>
          <w:bCs/>
          <w:u w:val="single"/>
        </w:rPr>
      </w:pPr>
      <w:r w:rsidRPr="00737236">
        <w:rPr>
          <w:rFonts w:asciiTheme="minorHAnsi" w:eastAsia="Arial" w:hAnsiTheme="minorHAnsi" w:cstheme="minorHAnsi"/>
          <w:b/>
          <w:bCs/>
          <w:color w:val="000000"/>
          <w:u w:val="single"/>
        </w:rPr>
        <w:t>Arbeitsblatt -</w:t>
      </w:r>
      <w:r w:rsidRPr="00737236">
        <w:rPr>
          <w:rFonts w:asciiTheme="minorHAnsi" w:eastAsia="Arial" w:hAnsiTheme="minorHAnsi" w:cstheme="minorHAnsi"/>
          <w:b/>
          <w:bCs/>
          <w:color w:val="000000"/>
          <w:u w:val="single"/>
        </w:rPr>
        <w:t xml:space="preserve"> Gravitationsgesetz</w:t>
      </w:r>
    </w:p>
    <w:p w14:paraId="292BB2D6" w14:textId="23998721" w:rsidR="00737236" w:rsidRPr="00737236" w:rsidRDefault="00737236" w:rsidP="00737236">
      <w:pPr>
        <w:pStyle w:val="Textkrper"/>
        <w:jc w:val="both"/>
        <w:rPr>
          <w:rFonts w:asciiTheme="minorHAnsi" w:eastAsia="Arial" w:hAnsiTheme="minorHAnsi" w:cstheme="minorHAnsi"/>
          <w:b/>
          <w:bCs/>
          <w:color w:val="000000"/>
        </w:rPr>
      </w:pPr>
      <w:r w:rsidRPr="00737236">
        <w:rPr>
          <w:rFonts w:asciiTheme="minorHAnsi" w:hAnsiTheme="minorHAnsi" w:cstheme="minorHAnsi"/>
          <w:noProof/>
        </w:rPr>
        <w:drawing>
          <wp:anchor distT="0" distB="0" distL="0" distR="0" simplePos="0" relativeHeight="251659264" behindDoc="0" locked="0" layoutInCell="1" allowOverlap="1" wp14:anchorId="44775BD7" wp14:editId="01F809B8">
            <wp:simplePos x="0" y="0"/>
            <wp:positionH relativeFrom="column">
              <wp:posOffset>0</wp:posOffset>
            </wp:positionH>
            <wp:positionV relativeFrom="paragraph">
              <wp:posOffset>922020</wp:posOffset>
            </wp:positionV>
            <wp:extent cx="5760720" cy="291719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91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37236">
        <w:rPr>
          <w:rFonts w:asciiTheme="minorHAnsi" w:eastAsia="Arial" w:hAnsiTheme="minorHAnsi" w:cstheme="minorHAnsi"/>
          <w:color w:val="000000"/>
        </w:rPr>
        <w:t>Mithilfe einer Gravitationsdrehwaage kann man das Gravitationsgesetz von Newton nachweisen. Bei ihr ziehen zwei größere Bleikugeln (m</w:t>
      </w:r>
      <w:r w:rsidRPr="00737236">
        <w:rPr>
          <w:rFonts w:asciiTheme="minorHAnsi" w:eastAsia="Arial" w:hAnsiTheme="minorHAnsi" w:cstheme="minorHAnsi"/>
          <w:color w:val="000000"/>
          <w:vertAlign w:val="subscript"/>
        </w:rPr>
        <w:t>2</w:t>
      </w:r>
      <w:r w:rsidRPr="00737236">
        <w:rPr>
          <w:rFonts w:asciiTheme="minorHAnsi" w:eastAsia="Arial" w:hAnsiTheme="minorHAnsi" w:cstheme="minorHAnsi"/>
          <w:color w:val="000000"/>
        </w:rPr>
        <w:t>) zwei kleinere Kugeln (m</w:t>
      </w:r>
      <w:r w:rsidRPr="00737236">
        <w:rPr>
          <w:rFonts w:asciiTheme="minorHAnsi" w:eastAsia="Arial" w:hAnsiTheme="minorHAnsi" w:cstheme="minorHAnsi"/>
          <w:color w:val="000000"/>
          <w:vertAlign w:val="subscript"/>
        </w:rPr>
        <w:t>1</w:t>
      </w:r>
      <w:r w:rsidRPr="00737236">
        <w:rPr>
          <w:rFonts w:asciiTheme="minorHAnsi" w:eastAsia="Arial" w:hAnsiTheme="minorHAnsi" w:cstheme="minorHAnsi"/>
          <w:color w:val="000000"/>
        </w:rPr>
        <w:t>), die an einem dünnen Seil mit einem kleinen Spiegel befestigt sind. Durch die Anziehung verdrehen sich das Seil und der Spiegel. Ein dünner Lichtstrahl, der auf den Spiegel gerichtet ist, wandert dadurch.</w:t>
      </w:r>
    </w:p>
    <w:p w14:paraId="0C788A92" w14:textId="77777777" w:rsidR="00737236" w:rsidRPr="00737236" w:rsidRDefault="00737236" w:rsidP="00737236">
      <w:pPr>
        <w:jc w:val="both"/>
        <w:rPr>
          <w:rFonts w:asciiTheme="minorHAnsi" w:eastAsia="Arial" w:hAnsiTheme="minorHAnsi" w:cstheme="minorHAnsi"/>
          <w:b/>
          <w:bCs/>
          <w:color w:val="000000"/>
        </w:rPr>
      </w:pPr>
    </w:p>
    <w:p w14:paraId="0768B9D1" w14:textId="77777777" w:rsidR="00737236" w:rsidRPr="00737236" w:rsidRDefault="00737236" w:rsidP="00737236">
      <w:pPr>
        <w:pStyle w:val="Textkrper"/>
        <w:jc w:val="both"/>
        <w:rPr>
          <w:rFonts w:asciiTheme="minorHAnsi" w:hAnsiTheme="minorHAnsi" w:cstheme="minorHAnsi"/>
        </w:rPr>
      </w:pPr>
      <w:r w:rsidRPr="00737236">
        <w:rPr>
          <w:rFonts w:asciiTheme="minorHAnsi" w:hAnsiTheme="minorHAnsi" w:cstheme="minorHAnsi"/>
          <w:color w:val="000000"/>
        </w:rPr>
        <w:t xml:space="preserve">Die Anziehungskraft ist umgekehrt proportional zum Quadrat des Abstands der beiden Massen ist. Das </w:t>
      </w:r>
      <w:r w:rsidRPr="00737236">
        <w:rPr>
          <w:rFonts w:asciiTheme="minorHAnsi" w:hAnsiTheme="minorHAnsi" w:cstheme="minorHAnsi"/>
          <w:b/>
          <w:color w:val="000000"/>
        </w:rPr>
        <w:t xml:space="preserve">Gravitationsgesetz </w:t>
      </w:r>
      <w:r w:rsidRPr="00737236">
        <w:rPr>
          <w:rFonts w:asciiTheme="minorHAnsi" w:hAnsiTheme="minorHAnsi" w:cstheme="minorHAnsi"/>
          <w:color w:val="000000"/>
        </w:rPr>
        <w:t>lautet:</w:t>
      </w:r>
    </w:p>
    <w:p w14:paraId="57AD31EF" w14:textId="01A802E3" w:rsidR="00737236" w:rsidRPr="00737236" w:rsidRDefault="00737236" w:rsidP="00737236">
      <w:pPr>
        <w:pStyle w:val="Textkrper"/>
        <w:jc w:val="both"/>
        <w:rPr>
          <w:rFonts w:asciiTheme="minorHAnsi" w:eastAsia="Arial" w:hAnsiTheme="minorHAnsi" w:cstheme="minorHAnsi"/>
          <w:color w:val="000000"/>
        </w:rPr>
      </w:pPr>
      <w:r w:rsidRPr="00737236">
        <w:rPr>
          <w:rFonts w:asciiTheme="minorHAnsi" w:hAnsiTheme="minorHAnsi" w:cstheme="minorHAnsi"/>
          <w:noProof/>
        </w:rPr>
        <w:drawing>
          <wp:anchor distT="0" distB="0" distL="0" distR="0" simplePos="0" relativeHeight="251660288" behindDoc="0" locked="0" layoutInCell="1" allowOverlap="1" wp14:anchorId="320B21D8" wp14:editId="3E8EA6F6">
            <wp:simplePos x="0" y="0"/>
            <wp:positionH relativeFrom="column">
              <wp:align>center</wp:align>
            </wp:positionH>
            <wp:positionV relativeFrom="paragraph">
              <wp:posOffset>38100</wp:posOffset>
            </wp:positionV>
            <wp:extent cx="1551940" cy="52324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940"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37236">
        <w:rPr>
          <w:rFonts w:asciiTheme="minorHAnsi" w:eastAsia="Arial" w:hAnsiTheme="minorHAnsi" w:cstheme="minorHAnsi"/>
          <w:color w:val="000000"/>
        </w:rPr>
        <w:t xml:space="preserve"> Gravitationskonstante γ beträgt: 6,67 · 10 </w:t>
      </w:r>
      <w:r w:rsidRPr="00737236">
        <w:rPr>
          <w:rFonts w:asciiTheme="minorHAnsi" w:eastAsia="Arial" w:hAnsiTheme="minorHAnsi" w:cstheme="minorHAnsi"/>
          <w:color w:val="000000"/>
          <w:vertAlign w:val="superscript"/>
        </w:rPr>
        <w:t>-11</w:t>
      </w:r>
      <w:r w:rsidRPr="00737236">
        <w:rPr>
          <w:rFonts w:asciiTheme="minorHAnsi" w:eastAsia="Arial" w:hAnsiTheme="minorHAnsi" w:cstheme="minorHAnsi"/>
          <w:color w:val="000000"/>
        </w:rPr>
        <w:t xml:space="preserve"> _____________</w:t>
      </w:r>
      <w:proofErr w:type="gramStart"/>
      <w:r w:rsidRPr="00737236">
        <w:rPr>
          <w:rFonts w:asciiTheme="minorHAnsi" w:eastAsia="Arial" w:hAnsiTheme="minorHAnsi" w:cstheme="minorHAnsi"/>
          <w:color w:val="000000"/>
        </w:rPr>
        <w:t>_ .</w:t>
      </w:r>
      <w:proofErr w:type="gramEnd"/>
      <w:r w:rsidRPr="00737236">
        <w:rPr>
          <w:rFonts w:asciiTheme="minorHAnsi" w:eastAsia="Arial" w:hAnsiTheme="minorHAnsi" w:cstheme="minorHAnsi"/>
          <w:color w:val="000000"/>
        </w:rPr>
        <w:t xml:space="preserve"> </w:t>
      </w:r>
    </w:p>
    <w:p w14:paraId="2A6181B5" w14:textId="77777777" w:rsidR="00737236" w:rsidRPr="00737236" w:rsidRDefault="00737236" w:rsidP="00737236">
      <w:pPr>
        <w:pStyle w:val="Textkrper"/>
        <w:jc w:val="both"/>
        <w:rPr>
          <w:rFonts w:asciiTheme="minorHAnsi" w:eastAsia="Arial" w:hAnsiTheme="minorHAnsi" w:cstheme="minorHAnsi"/>
          <w:color w:val="000000"/>
        </w:rPr>
      </w:pPr>
    </w:p>
    <w:p w14:paraId="79B9B519" w14:textId="77777777" w:rsidR="00737236" w:rsidRPr="00737236" w:rsidRDefault="00737236" w:rsidP="00737236">
      <w:pPr>
        <w:jc w:val="both"/>
        <w:rPr>
          <w:rFonts w:asciiTheme="minorHAnsi" w:eastAsia="Arial" w:hAnsiTheme="minorHAnsi" w:cstheme="minorHAnsi"/>
          <w:b/>
          <w:bCs/>
          <w:color w:val="000000"/>
        </w:rPr>
      </w:pPr>
    </w:p>
    <w:p w14:paraId="646570B3" w14:textId="77777777" w:rsidR="00737236" w:rsidRPr="00737236" w:rsidRDefault="00737236" w:rsidP="00737236">
      <w:pPr>
        <w:jc w:val="both"/>
        <w:rPr>
          <w:rFonts w:asciiTheme="minorHAnsi" w:eastAsia="Arial" w:hAnsiTheme="minorHAnsi" w:cstheme="minorHAnsi"/>
          <w:b/>
          <w:bCs/>
          <w:color w:val="000000"/>
        </w:rPr>
      </w:pPr>
    </w:p>
    <w:p w14:paraId="22A15D2B" w14:textId="77777777" w:rsidR="00737236" w:rsidRPr="00737236" w:rsidRDefault="00737236" w:rsidP="00737236">
      <w:pPr>
        <w:jc w:val="both"/>
        <w:rPr>
          <w:rFonts w:asciiTheme="minorHAnsi" w:eastAsia="Arial" w:hAnsiTheme="minorHAnsi" w:cstheme="minorHAnsi"/>
          <w:b/>
          <w:bCs/>
          <w:color w:val="000000"/>
        </w:rPr>
      </w:pPr>
    </w:p>
    <w:p w14:paraId="238001CE" w14:textId="77777777" w:rsidR="00737236" w:rsidRPr="00737236" w:rsidRDefault="00737236" w:rsidP="00737236">
      <w:pPr>
        <w:jc w:val="both"/>
        <w:rPr>
          <w:rFonts w:asciiTheme="minorHAnsi" w:eastAsia="Arial" w:hAnsiTheme="minorHAnsi" w:cstheme="minorHAnsi"/>
          <w:b/>
          <w:bCs/>
          <w:color w:val="000000"/>
        </w:rPr>
      </w:pPr>
    </w:p>
    <w:p w14:paraId="00D204BF" w14:textId="77777777" w:rsidR="00737236" w:rsidRPr="00737236" w:rsidRDefault="00737236" w:rsidP="00737236">
      <w:pPr>
        <w:jc w:val="both"/>
        <w:rPr>
          <w:rFonts w:asciiTheme="minorHAnsi" w:eastAsia="Arial" w:hAnsiTheme="minorHAnsi" w:cstheme="minorHAnsi"/>
          <w:b/>
          <w:bCs/>
          <w:color w:val="000000"/>
        </w:rPr>
      </w:pPr>
    </w:p>
    <w:p w14:paraId="140CBCC0" w14:textId="77777777" w:rsidR="00737236" w:rsidRPr="00737236" w:rsidRDefault="00737236" w:rsidP="00737236">
      <w:pPr>
        <w:jc w:val="both"/>
        <w:rPr>
          <w:rFonts w:asciiTheme="minorHAnsi" w:eastAsia="Arial" w:hAnsiTheme="minorHAnsi" w:cstheme="minorHAnsi"/>
          <w:b/>
          <w:bCs/>
          <w:color w:val="000000"/>
        </w:rPr>
      </w:pPr>
    </w:p>
    <w:p w14:paraId="47B1CF6B" w14:textId="77777777" w:rsidR="00737236" w:rsidRDefault="00737236" w:rsidP="00737236">
      <w:pPr>
        <w:jc w:val="both"/>
        <w:rPr>
          <w:rFonts w:ascii="Arial" w:eastAsia="Arial" w:hAnsi="Arial" w:cs="Arial"/>
          <w:b/>
          <w:bCs/>
          <w:color w:val="000000"/>
        </w:rPr>
      </w:pPr>
    </w:p>
    <w:p w14:paraId="0B6F0DA9" w14:textId="77777777" w:rsidR="00737236" w:rsidRDefault="00737236" w:rsidP="00737236">
      <w:pPr>
        <w:jc w:val="both"/>
        <w:rPr>
          <w:rFonts w:ascii="Arial" w:eastAsia="Arial" w:hAnsi="Arial" w:cs="Arial"/>
          <w:b/>
          <w:bCs/>
          <w:color w:val="000000"/>
        </w:rPr>
      </w:pPr>
    </w:p>
    <w:p w14:paraId="3E6BB6A8" w14:textId="77777777" w:rsidR="00737236" w:rsidRDefault="00737236" w:rsidP="00737236">
      <w:pPr>
        <w:jc w:val="both"/>
        <w:rPr>
          <w:rFonts w:ascii="Arial" w:eastAsia="Arial" w:hAnsi="Arial" w:cs="Arial"/>
          <w:b/>
          <w:bCs/>
          <w:color w:val="000000"/>
        </w:rPr>
      </w:pPr>
    </w:p>
    <w:p w14:paraId="454B0F97" w14:textId="77777777" w:rsidR="00737236" w:rsidRDefault="00737236" w:rsidP="00737236">
      <w:pPr>
        <w:jc w:val="both"/>
        <w:rPr>
          <w:rFonts w:ascii="Arial" w:eastAsia="Arial" w:hAnsi="Arial" w:cs="Arial"/>
          <w:b/>
          <w:bCs/>
          <w:color w:val="000000"/>
        </w:rPr>
      </w:pPr>
    </w:p>
    <w:p w14:paraId="6BA1F569" w14:textId="77777777" w:rsidR="00737236" w:rsidRDefault="00737236" w:rsidP="00737236">
      <w:pPr>
        <w:jc w:val="both"/>
        <w:rPr>
          <w:rFonts w:ascii="Arial" w:eastAsia="Arial" w:hAnsi="Arial" w:cs="Arial"/>
          <w:b/>
          <w:bCs/>
          <w:color w:val="000000"/>
        </w:rPr>
      </w:pPr>
    </w:p>
    <w:p w14:paraId="3F50AA04" w14:textId="77777777" w:rsidR="00737236" w:rsidRDefault="00737236" w:rsidP="00737236">
      <w:pPr>
        <w:jc w:val="both"/>
        <w:rPr>
          <w:rFonts w:ascii="Arial" w:eastAsia="Arial" w:hAnsi="Arial" w:cs="Arial"/>
          <w:b/>
          <w:bCs/>
          <w:color w:val="000000"/>
        </w:rPr>
      </w:pPr>
    </w:p>
    <w:p w14:paraId="14973273" w14:textId="77777777" w:rsidR="00737236" w:rsidRDefault="00737236" w:rsidP="00737236">
      <w:pPr>
        <w:jc w:val="both"/>
        <w:rPr>
          <w:rFonts w:ascii="Arial" w:eastAsia="Arial" w:hAnsi="Arial" w:cs="Arial"/>
          <w:b/>
          <w:bCs/>
          <w:color w:val="000000"/>
        </w:rPr>
      </w:pPr>
    </w:p>
    <w:p w14:paraId="077714D6" w14:textId="77777777" w:rsidR="00737236" w:rsidRDefault="00737236" w:rsidP="00737236">
      <w:pPr>
        <w:jc w:val="both"/>
        <w:rPr>
          <w:rFonts w:ascii="Arial" w:eastAsia="Arial" w:hAnsi="Arial" w:cs="Arial"/>
          <w:b/>
          <w:bCs/>
          <w:color w:val="000000"/>
        </w:rPr>
      </w:pPr>
    </w:p>
    <w:p w14:paraId="7E670BE9" w14:textId="77777777" w:rsidR="00737236" w:rsidRDefault="00737236" w:rsidP="00737236">
      <w:pPr>
        <w:jc w:val="both"/>
        <w:rPr>
          <w:rFonts w:ascii="Arial" w:eastAsia="Arial" w:hAnsi="Arial" w:cs="Arial"/>
          <w:b/>
          <w:bCs/>
          <w:color w:val="000000"/>
        </w:rPr>
      </w:pPr>
    </w:p>
    <w:p w14:paraId="5240F65C" w14:textId="77777777" w:rsidR="00737236" w:rsidRDefault="00737236" w:rsidP="00737236">
      <w:pPr>
        <w:jc w:val="both"/>
        <w:rPr>
          <w:rFonts w:ascii="Arial" w:eastAsia="Arial" w:hAnsi="Arial" w:cs="Arial"/>
          <w:b/>
          <w:bCs/>
          <w:color w:val="000000"/>
        </w:rPr>
      </w:pPr>
    </w:p>
    <w:p w14:paraId="3E613F67"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36"/>
    <w:rsid w:val="00737236"/>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44C9"/>
  <w15:chartTrackingRefBased/>
  <w15:docId w15:val="{E8BB0D50-87D4-43F1-8578-F430D7D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23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37236"/>
    <w:pPr>
      <w:spacing w:after="120"/>
    </w:pPr>
  </w:style>
  <w:style w:type="character" w:customStyle="1" w:styleId="TextkrperZchn">
    <w:name w:val="Textkörper Zchn"/>
    <w:basedOn w:val="Absatz-Standardschriftart"/>
    <w:link w:val="Textkrper"/>
    <w:rsid w:val="00737236"/>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530</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2023-01-27T19:20:00Z</dcterms:created>
  <dcterms:modified xsi:type="dcterms:W3CDTF">2023-01-27T19:21:00Z</dcterms:modified>
</cp:coreProperties>
</file>