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32A" w14:textId="77777777" w:rsidR="00CD137A" w:rsidRDefault="00CD137A" w:rsidP="00CD137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„Seitfallzieher und Fallrückzieher“</w:t>
      </w:r>
    </w:p>
    <w:p w14:paraId="3DF695A7" w14:textId="77777777" w:rsidR="00CD137A" w:rsidRDefault="00CD137A" w:rsidP="00CD137A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7D807E0" w14:textId="77777777" w:rsidR="00CD137A" w:rsidRDefault="00CD137A" w:rsidP="00CD137A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Pro 3er-Gruppe:</w:t>
      </w:r>
      <w:r>
        <w:rPr>
          <w:rFonts w:ascii="Arial" w:hAnsi="Arial"/>
        </w:rPr>
        <w:t xml:space="preserve"> 1 dicke Matte, 1 Fußball</w:t>
      </w:r>
    </w:p>
    <w:p w14:paraId="75B2FEE7" w14:textId="77777777" w:rsidR="00CD137A" w:rsidRDefault="00CD137A" w:rsidP="00CD137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435CA56B" wp14:editId="5442CF70">
            <wp:simplePos x="0" y="0"/>
            <wp:positionH relativeFrom="column">
              <wp:posOffset>3977640</wp:posOffset>
            </wp:positionH>
            <wp:positionV relativeFrom="paragraph">
              <wp:posOffset>149760</wp:posOffset>
            </wp:positionV>
            <wp:extent cx="2136240" cy="2941920"/>
            <wp:effectExtent l="19050" t="19050" r="16410" b="10830"/>
            <wp:wrapSquare wrapText="bothSides"/>
            <wp:docPr id="323" name="Grafik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240" cy="294192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EE9DEA6" w14:textId="77777777" w:rsidR="00CD137A" w:rsidRDefault="00CD137A" w:rsidP="00CD137A">
      <w:pPr>
        <w:rPr>
          <w:rFonts w:ascii="Arial" w:hAnsi="Arial"/>
        </w:rPr>
      </w:pPr>
      <w:r>
        <w:rPr>
          <w:rFonts w:ascii="Arial" w:hAnsi="Arial"/>
          <w:b/>
          <w:bCs/>
        </w:rPr>
        <w:t>Beschreibung</w:t>
      </w:r>
    </w:p>
    <w:p w14:paraId="1D0F7487" w14:textId="77777777" w:rsidR="00CD137A" w:rsidRDefault="00CD137A" w:rsidP="00CD137A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Der Kurs wird in 3er-Gruppen aufgeteilt. Schüler A hat den Ball. Schüler B steht mittig auf einer dicken Matte. und legt ihn seitlich neben sich auf den Boden. Schüler A wirft nun B den Ball zu, sodass B den Ball per Seitfallzieher gegen die elastische Trennwand schießen kann. Schüler C holt den Ball und spielt ihn zu A.</w:t>
      </w:r>
    </w:p>
    <w:p w14:paraId="74F61A02" w14:textId="77777777" w:rsidR="00CD137A" w:rsidRDefault="00CD137A" w:rsidP="00CD137A">
      <w:pPr>
        <w:jc w:val="both"/>
        <w:rPr>
          <w:rFonts w:ascii="Arial" w:hAnsi="Arial"/>
        </w:rPr>
      </w:pPr>
    </w:p>
    <w:p w14:paraId="2050BD0F" w14:textId="77777777" w:rsidR="00CD137A" w:rsidRDefault="00CD137A" w:rsidP="00CD137A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In dieser Runde wirft A den Ball hoch. B versucht ihn per Fallrückzieher kontrolliert gegen die Trennwand zu schießen.</w:t>
      </w:r>
    </w:p>
    <w:p w14:paraId="5471A584" w14:textId="77777777" w:rsidR="00CD137A" w:rsidRDefault="00CD137A" w:rsidP="00CD137A">
      <w:pPr>
        <w:jc w:val="both"/>
        <w:rPr>
          <w:rFonts w:ascii="Arial" w:hAnsi="Arial"/>
        </w:rPr>
      </w:pPr>
    </w:p>
    <w:p w14:paraId="26E79438" w14:textId="77777777" w:rsidR="00CD137A" w:rsidRDefault="00CD137A" w:rsidP="00CD137A">
      <w:pPr>
        <w:rPr>
          <w:rFonts w:ascii="Arial" w:hAnsi="Arial"/>
        </w:rPr>
      </w:pPr>
      <w:r>
        <w:rPr>
          <w:rFonts w:ascii="Arial" w:hAnsi="Arial"/>
        </w:rPr>
        <w:t>Nach einer bestimmten Zeit wechseln die Schüler in jeder Runde ihre Positionen.</w:t>
      </w:r>
    </w:p>
    <w:p w14:paraId="1D2DE4F7" w14:textId="77777777" w:rsidR="00CD137A" w:rsidRDefault="00CD137A" w:rsidP="00CD137A">
      <w:pPr>
        <w:rPr>
          <w:rFonts w:ascii="Arial" w:hAnsi="Arial"/>
        </w:rPr>
      </w:pPr>
    </w:p>
    <w:p w14:paraId="04B58930" w14:textId="77777777" w:rsidR="00CD137A" w:rsidRDefault="00CD137A" w:rsidP="00CD137A">
      <w:pPr>
        <w:rPr>
          <w:rFonts w:ascii="Arial" w:hAnsi="Arial"/>
        </w:rPr>
      </w:pPr>
    </w:p>
    <w:p w14:paraId="788D376D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7A"/>
    <w:rsid w:val="007937C2"/>
    <w:rsid w:val="00C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8885"/>
  <w15:chartTrackingRefBased/>
  <w15:docId w15:val="{988FB5C5-A38D-42DF-9D68-584AF10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2022-09-07T13:20:00Z</dcterms:created>
  <dcterms:modified xsi:type="dcterms:W3CDTF">2022-09-07T13:20:00Z</dcterms:modified>
</cp:coreProperties>
</file>