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332A1" w14:textId="7AE24A4C" w:rsidR="003E5344" w:rsidRDefault="00F77F79" w:rsidP="003E5344">
      <w:pPr>
        <w:spacing w:after="0"/>
        <w:jc w:val="center"/>
        <w:rPr>
          <w:b/>
          <w:bCs/>
          <w:sz w:val="28"/>
          <w:szCs w:val="28"/>
          <w:u w:val="single"/>
        </w:rPr>
      </w:pPr>
      <w:r w:rsidRPr="00F77F79">
        <w:rPr>
          <w:b/>
          <w:bCs/>
          <w:sz w:val="28"/>
          <w:szCs w:val="28"/>
          <w:u w:val="single"/>
        </w:rPr>
        <w:t>Informationsblatt –</w:t>
      </w:r>
      <w:r w:rsidR="00BF387A">
        <w:rPr>
          <w:b/>
          <w:bCs/>
          <w:sz w:val="28"/>
          <w:szCs w:val="28"/>
          <w:u w:val="single"/>
        </w:rPr>
        <w:t xml:space="preserve"> </w:t>
      </w:r>
      <w:r w:rsidR="002D4D1A">
        <w:rPr>
          <w:b/>
          <w:bCs/>
          <w:sz w:val="28"/>
          <w:szCs w:val="28"/>
          <w:u w:val="single"/>
        </w:rPr>
        <w:t>Spannung</w:t>
      </w:r>
      <w:r w:rsidR="00E74983">
        <w:rPr>
          <w:b/>
          <w:bCs/>
          <w:sz w:val="28"/>
          <w:szCs w:val="28"/>
          <w:u w:val="single"/>
        </w:rPr>
        <w:t xml:space="preserve"> in einem </w:t>
      </w:r>
    </w:p>
    <w:p w14:paraId="1AC45C25" w14:textId="222B7A42" w:rsidR="007937C2" w:rsidRDefault="00E74983" w:rsidP="003E5344">
      <w:pPr>
        <w:spacing w:after="0"/>
        <w:jc w:val="center"/>
        <w:rPr>
          <w:b/>
          <w:bCs/>
          <w:sz w:val="28"/>
          <w:szCs w:val="28"/>
          <w:u w:val="single"/>
        </w:rPr>
      </w:pPr>
      <w:r>
        <w:rPr>
          <w:b/>
          <w:bCs/>
          <w:sz w:val="28"/>
          <w:szCs w:val="28"/>
          <w:u w:val="single"/>
        </w:rPr>
        <w:t xml:space="preserve">einfachen Stromkreis und einer </w:t>
      </w:r>
      <w:r w:rsidR="009D4F33">
        <w:rPr>
          <w:b/>
          <w:bCs/>
          <w:sz w:val="28"/>
          <w:szCs w:val="28"/>
          <w:u w:val="single"/>
        </w:rPr>
        <w:t>Parallel</w:t>
      </w:r>
      <w:r w:rsidR="002D4D1A">
        <w:rPr>
          <w:b/>
          <w:bCs/>
          <w:sz w:val="28"/>
          <w:szCs w:val="28"/>
          <w:u w:val="single"/>
        </w:rPr>
        <w:t>schaltung</w:t>
      </w:r>
      <w:r w:rsidR="00491D81">
        <w:rPr>
          <w:b/>
          <w:bCs/>
          <w:sz w:val="28"/>
          <w:szCs w:val="28"/>
          <w:u w:val="single"/>
        </w:rPr>
        <w:t xml:space="preserve"> (</w:t>
      </w:r>
      <w:r w:rsidR="00665B10">
        <w:rPr>
          <w:b/>
          <w:bCs/>
          <w:sz w:val="28"/>
          <w:szCs w:val="28"/>
          <w:u w:val="single"/>
        </w:rPr>
        <w:t>kurz, schwarz-weiß</w:t>
      </w:r>
      <w:r w:rsidR="00491D81">
        <w:rPr>
          <w:b/>
          <w:bCs/>
          <w:sz w:val="28"/>
          <w:szCs w:val="28"/>
          <w:u w:val="single"/>
        </w:rPr>
        <w:t>)</w:t>
      </w:r>
    </w:p>
    <w:p w14:paraId="2657E1B7" w14:textId="74B10B1B" w:rsidR="00796433" w:rsidRDefault="009C5946" w:rsidP="00796433">
      <w:pPr>
        <w:jc w:val="both"/>
        <w:rPr>
          <w:sz w:val="24"/>
          <w:szCs w:val="24"/>
        </w:rPr>
      </w:pPr>
      <w:r>
        <w:rPr>
          <w:noProof/>
        </w:rPr>
        <w:drawing>
          <wp:anchor distT="0" distB="0" distL="114300" distR="114300" simplePos="0" relativeHeight="251705344" behindDoc="1" locked="0" layoutInCell="1" allowOverlap="1" wp14:anchorId="68D486EA" wp14:editId="19C33484">
            <wp:simplePos x="0" y="0"/>
            <wp:positionH relativeFrom="column">
              <wp:posOffset>3383915</wp:posOffset>
            </wp:positionH>
            <wp:positionV relativeFrom="paragraph">
              <wp:posOffset>2642074</wp:posOffset>
            </wp:positionV>
            <wp:extent cx="2337435" cy="1157605"/>
            <wp:effectExtent l="19050" t="19050" r="24765" b="23495"/>
            <wp:wrapTight wrapText="bothSides">
              <wp:wrapPolygon edited="0">
                <wp:start x="-176" y="-355"/>
                <wp:lineTo x="-176" y="21683"/>
                <wp:lineTo x="21653" y="21683"/>
                <wp:lineTo x="21653" y="-355"/>
                <wp:lineTo x="-176" y="-355"/>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7435" cy="115760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1" locked="0" layoutInCell="1" allowOverlap="1" wp14:anchorId="256C65D2" wp14:editId="2C3A7FD1">
            <wp:simplePos x="0" y="0"/>
            <wp:positionH relativeFrom="column">
              <wp:posOffset>5715</wp:posOffset>
            </wp:positionH>
            <wp:positionV relativeFrom="paragraph">
              <wp:posOffset>1427262</wp:posOffset>
            </wp:positionV>
            <wp:extent cx="1976120" cy="1120140"/>
            <wp:effectExtent l="19050" t="19050" r="24130" b="22860"/>
            <wp:wrapTight wrapText="bothSides">
              <wp:wrapPolygon edited="0">
                <wp:start x="-208" y="-367"/>
                <wp:lineTo x="-208" y="21673"/>
                <wp:lineTo x="21656" y="21673"/>
                <wp:lineTo x="21656" y="-367"/>
                <wp:lineTo x="-208" y="-367"/>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6120" cy="112014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1" locked="0" layoutInCell="1" allowOverlap="1" wp14:anchorId="4D6C1AD8" wp14:editId="3431B7E5">
            <wp:simplePos x="0" y="0"/>
            <wp:positionH relativeFrom="column">
              <wp:posOffset>3383280</wp:posOffset>
            </wp:positionH>
            <wp:positionV relativeFrom="paragraph">
              <wp:posOffset>76200</wp:posOffset>
            </wp:positionV>
            <wp:extent cx="2338070" cy="1180465"/>
            <wp:effectExtent l="19050" t="19050" r="24130" b="19685"/>
            <wp:wrapTight wrapText="bothSides">
              <wp:wrapPolygon edited="0">
                <wp:start x="-176" y="-349"/>
                <wp:lineTo x="-176" y="21612"/>
                <wp:lineTo x="21647" y="21612"/>
                <wp:lineTo x="21647" y="-349"/>
                <wp:lineTo x="-176" y="-349"/>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8070" cy="118046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796433" w:rsidRPr="00796433">
        <w:rPr>
          <w:sz w:val="24"/>
          <w:szCs w:val="24"/>
        </w:rPr>
        <w:t>Im ersten Teil des Experiments geht es um die Frage, wie hoch die Spannung ist, die an den Batterien anliegt und wie groß die Spannung ist, die in einem einfachen Stromkreis an einer Glühlampe abfällt. Misst man die Spannung, die an den Batterien anliegt und die Spannung, die an der Glühlampe abfällt, stellt man fest, dass die Werte der Spannung</w:t>
      </w:r>
      <w:r w:rsidR="00271DA1">
        <w:rPr>
          <w:sz w:val="24"/>
          <w:szCs w:val="24"/>
        </w:rPr>
        <w:t>en</w:t>
      </w:r>
      <w:r w:rsidR="00796433" w:rsidRPr="00796433">
        <w:rPr>
          <w:sz w:val="24"/>
          <w:szCs w:val="24"/>
        </w:rPr>
        <w:t xml:space="preserve"> nahezu gleich sind. Um dieses zu erklären, schauen wir uns exemplarisch ein freies Elektron an. Das Elektron wird vom Minuspol der Batterie abgestoßen. Dadurch besitzt das Elektron Energie. Diese Energie wird durch den </w:t>
      </w:r>
      <w:r w:rsidR="00480EE8" w:rsidRPr="00796433">
        <w:rPr>
          <w:sz w:val="24"/>
          <w:szCs w:val="24"/>
        </w:rPr>
        <w:t>vollgeladenen</w:t>
      </w:r>
      <w:r w:rsidR="00796433" w:rsidRPr="00796433">
        <w:rPr>
          <w:sz w:val="24"/>
          <w:szCs w:val="24"/>
        </w:rPr>
        <w:t xml:space="preserve"> Akku veranschaulicht. Das freie Elektron fließt nun zur Glühlampe. Auf dem Weg zur Glühlampe verliert das Elektron kaum an Energie. Erst wenn das Elektron durch den dünnen Glühdraht der Glühlampe fließt, gibt das Elektron nahezu seine ganze Energie an die Glühlampe ab. Dadurch wird der Glühdraht heiß und leuchtet. Mit nahezu keiner Energie fließt das Elektron weiter in den Pluspol der Batterie. </w:t>
      </w:r>
    </w:p>
    <w:p w14:paraId="7667D096" w14:textId="1314A173" w:rsidR="00995115" w:rsidRDefault="009C5946" w:rsidP="00796433">
      <w:pPr>
        <w:jc w:val="both"/>
        <w:rPr>
          <w:sz w:val="24"/>
          <w:szCs w:val="24"/>
        </w:rPr>
      </w:pPr>
      <w:r>
        <w:rPr>
          <w:noProof/>
        </w:rPr>
        <w:drawing>
          <wp:anchor distT="0" distB="0" distL="114300" distR="114300" simplePos="0" relativeHeight="251713536" behindDoc="1" locked="0" layoutInCell="1" allowOverlap="1" wp14:anchorId="1275DD9C" wp14:editId="6656BAA2">
            <wp:simplePos x="0" y="0"/>
            <wp:positionH relativeFrom="column">
              <wp:posOffset>40214</wp:posOffset>
            </wp:positionH>
            <wp:positionV relativeFrom="paragraph">
              <wp:posOffset>2053637</wp:posOffset>
            </wp:positionV>
            <wp:extent cx="2338070" cy="1186815"/>
            <wp:effectExtent l="19050" t="19050" r="24130" b="13335"/>
            <wp:wrapTight wrapText="bothSides">
              <wp:wrapPolygon edited="0">
                <wp:start x="-176" y="-347"/>
                <wp:lineTo x="-176" y="21496"/>
                <wp:lineTo x="21647" y="21496"/>
                <wp:lineTo x="21647" y="-347"/>
                <wp:lineTo x="-176" y="-347"/>
              </wp:wrapPolygon>
            </wp:wrapTight>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8070" cy="118681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9440" behindDoc="1" locked="0" layoutInCell="1" allowOverlap="1" wp14:anchorId="3E7FDA97" wp14:editId="03429F14">
            <wp:simplePos x="0" y="0"/>
            <wp:positionH relativeFrom="column">
              <wp:posOffset>3383915</wp:posOffset>
            </wp:positionH>
            <wp:positionV relativeFrom="paragraph">
              <wp:posOffset>88028</wp:posOffset>
            </wp:positionV>
            <wp:extent cx="2338070" cy="1187450"/>
            <wp:effectExtent l="19050" t="19050" r="24130" b="12700"/>
            <wp:wrapTight wrapText="bothSides">
              <wp:wrapPolygon edited="0">
                <wp:start x="-176" y="-347"/>
                <wp:lineTo x="-176" y="21484"/>
                <wp:lineTo x="21647" y="21484"/>
                <wp:lineTo x="21647" y="-347"/>
                <wp:lineTo x="-176" y="-347"/>
              </wp:wrapPolygon>
            </wp:wrapTight>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8070" cy="118745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796433" w:rsidRPr="00796433">
        <w:rPr>
          <w:sz w:val="24"/>
          <w:szCs w:val="24"/>
        </w:rPr>
        <w:t>Im zweiten Teil des Experiments geht es um die Frage, wie hoch die Spannung ist, die an den Batterien anliegt und wie groß die Spannung</w:t>
      </w:r>
      <w:r w:rsidR="009B5639">
        <w:rPr>
          <w:sz w:val="24"/>
          <w:szCs w:val="24"/>
        </w:rPr>
        <w:t>en sind</w:t>
      </w:r>
      <w:r w:rsidR="00796433" w:rsidRPr="00796433">
        <w:rPr>
          <w:sz w:val="24"/>
          <w:szCs w:val="24"/>
        </w:rPr>
        <w:t xml:space="preserve">, die in einer </w:t>
      </w:r>
      <w:r w:rsidR="00383E0D">
        <w:rPr>
          <w:sz w:val="24"/>
          <w:szCs w:val="24"/>
        </w:rPr>
        <w:t>Parallel</w:t>
      </w:r>
      <w:r w:rsidR="00796433" w:rsidRPr="00796433">
        <w:rPr>
          <w:sz w:val="24"/>
          <w:szCs w:val="24"/>
        </w:rPr>
        <w:t>schaltung an den baugleichen Glühlampen 1 und 2 abf</w:t>
      </w:r>
      <w:r w:rsidR="009B5639">
        <w:rPr>
          <w:sz w:val="24"/>
          <w:szCs w:val="24"/>
        </w:rPr>
        <w:t>allen</w:t>
      </w:r>
      <w:r w:rsidR="00796433" w:rsidRPr="00796433">
        <w:rPr>
          <w:sz w:val="24"/>
          <w:szCs w:val="24"/>
        </w:rPr>
        <w:t>. Misst man die Spannung, die an den Batterien anliegt und die Spannung</w:t>
      </w:r>
      <w:r w:rsidR="009B5639">
        <w:rPr>
          <w:sz w:val="24"/>
          <w:szCs w:val="24"/>
        </w:rPr>
        <w:t>en</w:t>
      </w:r>
      <w:r w:rsidR="00796433" w:rsidRPr="00796433">
        <w:rPr>
          <w:sz w:val="24"/>
          <w:szCs w:val="24"/>
        </w:rPr>
        <w:t xml:space="preserve">, die an den </w:t>
      </w:r>
      <w:r w:rsidR="007C2EDD" w:rsidRPr="00796433">
        <w:rPr>
          <w:sz w:val="24"/>
          <w:szCs w:val="24"/>
        </w:rPr>
        <w:t>beiden Glühlampen</w:t>
      </w:r>
      <w:r w:rsidR="00796433" w:rsidRPr="00796433">
        <w:rPr>
          <w:sz w:val="24"/>
          <w:szCs w:val="24"/>
        </w:rPr>
        <w:t xml:space="preserve"> 1 und 2 abf</w:t>
      </w:r>
      <w:r w:rsidR="009B5639">
        <w:rPr>
          <w:sz w:val="24"/>
          <w:szCs w:val="24"/>
        </w:rPr>
        <w:t>allen</w:t>
      </w:r>
      <w:r w:rsidR="00796433" w:rsidRPr="00796433">
        <w:rPr>
          <w:sz w:val="24"/>
          <w:szCs w:val="24"/>
        </w:rPr>
        <w:t>, stellt man fest, dass der Wert der Spannung</w:t>
      </w:r>
      <w:r w:rsidR="00383E0D">
        <w:rPr>
          <w:sz w:val="24"/>
          <w:szCs w:val="24"/>
        </w:rPr>
        <w:t>en überall</w:t>
      </w:r>
      <w:r w:rsidR="00796433" w:rsidRPr="00796433">
        <w:rPr>
          <w:sz w:val="24"/>
          <w:szCs w:val="24"/>
        </w:rPr>
        <w:t xml:space="preserve"> ungefähr </w:t>
      </w:r>
      <w:r w:rsidR="00383E0D">
        <w:rPr>
          <w:sz w:val="24"/>
          <w:szCs w:val="24"/>
        </w:rPr>
        <w:t xml:space="preserve">gleich </w:t>
      </w:r>
      <w:r w:rsidR="00796433" w:rsidRPr="00796433">
        <w:rPr>
          <w:sz w:val="24"/>
          <w:szCs w:val="24"/>
        </w:rPr>
        <w:t>groß ist</w:t>
      </w:r>
      <w:r w:rsidR="00383E0D">
        <w:rPr>
          <w:sz w:val="24"/>
          <w:szCs w:val="24"/>
        </w:rPr>
        <w:t>.</w:t>
      </w:r>
      <w:r w:rsidR="00E00A86">
        <w:rPr>
          <w:sz w:val="24"/>
          <w:szCs w:val="24"/>
        </w:rPr>
        <w:t xml:space="preserve"> </w:t>
      </w:r>
      <w:r w:rsidR="00796433" w:rsidRPr="00796433">
        <w:rPr>
          <w:sz w:val="24"/>
          <w:szCs w:val="24"/>
        </w:rPr>
        <w:t xml:space="preserve">Um dieses zu erklären, schauen wir uns </w:t>
      </w:r>
      <w:r w:rsidR="00E3726F">
        <w:rPr>
          <w:sz w:val="24"/>
          <w:szCs w:val="24"/>
        </w:rPr>
        <w:t>zwei freie</w:t>
      </w:r>
      <w:r w:rsidR="00796433" w:rsidRPr="00796433">
        <w:rPr>
          <w:sz w:val="24"/>
          <w:szCs w:val="24"/>
        </w:rPr>
        <w:t xml:space="preserve"> Elektron</w:t>
      </w:r>
      <w:r w:rsidR="00E3726F">
        <w:rPr>
          <w:sz w:val="24"/>
          <w:szCs w:val="24"/>
        </w:rPr>
        <w:t>en</w:t>
      </w:r>
      <w:r w:rsidR="00796433" w:rsidRPr="00796433">
        <w:rPr>
          <w:sz w:val="24"/>
          <w:szCs w:val="24"/>
        </w:rPr>
        <w:t xml:space="preserve"> an. D</w:t>
      </w:r>
      <w:r w:rsidR="001F4247">
        <w:rPr>
          <w:sz w:val="24"/>
          <w:szCs w:val="24"/>
        </w:rPr>
        <w:t>ie</w:t>
      </w:r>
      <w:r w:rsidR="00796433" w:rsidRPr="00796433">
        <w:rPr>
          <w:sz w:val="24"/>
          <w:szCs w:val="24"/>
        </w:rPr>
        <w:t xml:space="preserve"> Elektron</w:t>
      </w:r>
      <w:r w:rsidR="001F4247">
        <w:rPr>
          <w:sz w:val="24"/>
          <w:szCs w:val="24"/>
        </w:rPr>
        <w:t>en</w:t>
      </w:r>
      <w:r w:rsidR="00796433" w:rsidRPr="00796433">
        <w:rPr>
          <w:sz w:val="24"/>
          <w:szCs w:val="24"/>
        </w:rPr>
        <w:t xml:space="preserve"> besitz</w:t>
      </w:r>
      <w:r w:rsidR="001F4247">
        <w:rPr>
          <w:sz w:val="24"/>
          <w:szCs w:val="24"/>
        </w:rPr>
        <w:t>en</w:t>
      </w:r>
      <w:r w:rsidR="00796433" w:rsidRPr="00796433">
        <w:rPr>
          <w:sz w:val="24"/>
          <w:szCs w:val="24"/>
        </w:rPr>
        <w:t xml:space="preserve"> eine bestimmte Menge an Energie. Diese Energie wird erneut durch den </w:t>
      </w:r>
      <w:r w:rsidR="007C2EDD" w:rsidRPr="00796433">
        <w:rPr>
          <w:sz w:val="24"/>
          <w:szCs w:val="24"/>
        </w:rPr>
        <w:t>vollgeladenen</w:t>
      </w:r>
      <w:r w:rsidR="00796433" w:rsidRPr="00796433">
        <w:rPr>
          <w:sz w:val="24"/>
          <w:szCs w:val="24"/>
        </w:rPr>
        <w:t xml:space="preserve"> Akku veranschaulicht. </w:t>
      </w:r>
      <w:r w:rsidR="00E00A86">
        <w:rPr>
          <w:noProof/>
          <w:sz w:val="24"/>
          <w:szCs w:val="24"/>
        </w:rPr>
        <w:t>Ein freies</w:t>
      </w:r>
      <w:r w:rsidR="00E00A86">
        <w:rPr>
          <w:sz w:val="24"/>
          <w:szCs w:val="24"/>
        </w:rPr>
        <w:t xml:space="preserve"> Elektron fließt zur oberen und das zweite Elektron zur unteren Glühlampe. </w:t>
      </w:r>
      <w:r w:rsidR="00796433" w:rsidRPr="00796433">
        <w:rPr>
          <w:sz w:val="24"/>
          <w:szCs w:val="24"/>
        </w:rPr>
        <w:t>Auf dem Weg zu</w:t>
      </w:r>
      <w:r w:rsidR="00E00A86">
        <w:rPr>
          <w:sz w:val="24"/>
          <w:szCs w:val="24"/>
        </w:rPr>
        <w:t xml:space="preserve"> den </w:t>
      </w:r>
      <w:r w:rsidR="00796433" w:rsidRPr="00796433">
        <w:rPr>
          <w:sz w:val="24"/>
          <w:szCs w:val="24"/>
        </w:rPr>
        <w:t>Glühlampe</w:t>
      </w:r>
      <w:r w:rsidR="00E00A86">
        <w:rPr>
          <w:sz w:val="24"/>
          <w:szCs w:val="24"/>
        </w:rPr>
        <w:t>n</w:t>
      </w:r>
      <w:r w:rsidR="00796433" w:rsidRPr="00796433">
        <w:rPr>
          <w:sz w:val="24"/>
          <w:szCs w:val="24"/>
        </w:rPr>
        <w:t xml:space="preserve"> verlier</w:t>
      </w:r>
      <w:r w:rsidR="00E00A86">
        <w:rPr>
          <w:sz w:val="24"/>
          <w:szCs w:val="24"/>
        </w:rPr>
        <w:t>en die Elektronen</w:t>
      </w:r>
      <w:r w:rsidR="00796433" w:rsidRPr="00796433">
        <w:rPr>
          <w:sz w:val="24"/>
          <w:szCs w:val="24"/>
        </w:rPr>
        <w:t xml:space="preserve"> kaum an Energie.</w:t>
      </w:r>
      <w:r>
        <w:rPr>
          <w:sz w:val="24"/>
          <w:szCs w:val="24"/>
        </w:rPr>
        <w:t xml:space="preserve"> </w:t>
      </w:r>
      <w:r w:rsidR="00796433" w:rsidRPr="00796433">
        <w:rPr>
          <w:sz w:val="24"/>
          <w:szCs w:val="24"/>
        </w:rPr>
        <w:t xml:space="preserve">Erst wenn </w:t>
      </w:r>
      <w:r w:rsidR="00044E1B">
        <w:rPr>
          <w:sz w:val="24"/>
          <w:szCs w:val="24"/>
        </w:rPr>
        <w:t xml:space="preserve">die </w:t>
      </w:r>
      <w:r w:rsidR="00796433" w:rsidRPr="00796433">
        <w:rPr>
          <w:sz w:val="24"/>
          <w:szCs w:val="24"/>
        </w:rPr>
        <w:t>Elektron</w:t>
      </w:r>
      <w:r w:rsidR="00044E1B">
        <w:rPr>
          <w:sz w:val="24"/>
          <w:szCs w:val="24"/>
        </w:rPr>
        <w:t>en</w:t>
      </w:r>
      <w:r w:rsidR="00796433" w:rsidRPr="00796433">
        <w:rPr>
          <w:sz w:val="24"/>
          <w:szCs w:val="24"/>
        </w:rPr>
        <w:t xml:space="preserve"> durch d</w:t>
      </w:r>
      <w:r w:rsidR="00044E1B">
        <w:rPr>
          <w:sz w:val="24"/>
          <w:szCs w:val="24"/>
        </w:rPr>
        <w:t>ie</w:t>
      </w:r>
      <w:r w:rsidR="00796433" w:rsidRPr="00796433">
        <w:rPr>
          <w:sz w:val="24"/>
          <w:szCs w:val="24"/>
        </w:rPr>
        <w:t xml:space="preserve"> dünnen Glühdr</w:t>
      </w:r>
      <w:r w:rsidR="00044E1B">
        <w:rPr>
          <w:sz w:val="24"/>
          <w:szCs w:val="24"/>
        </w:rPr>
        <w:t>ähte</w:t>
      </w:r>
      <w:r w:rsidR="00796433" w:rsidRPr="00796433">
        <w:rPr>
          <w:sz w:val="24"/>
          <w:szCs w:val="24"/>
        </w:rPr>
        <w:t xml:space="preserve"> der </w:t>
      </w:r>
      <w:r w:rsidR="00044E1B">
        <w:rPr>
          <w:sz w:val="24"/>
          <w:szCs w:val="24"/>
        </w:rPr>
        <w:t>beiden</w:t>
      </w:r>
      <w:r w:rsidR="00796433" w:rsidRPr="00796433">
        <w:rPr>
          <w:sz w:val="24"/>
          <w:szCs w:val="24"/>
        </w:rPr>
        <w:t xml:space="preserve"> Glühlampe</w:t>
      </w:r>
      <w:r w:rsidR="00044E1B">
        <w:rPr>
          <w:sz w:val="24"/>
          <w:szCs w:val="24"/>
        </w:rPr>
        <w:t>n</w:t>
      </w:r>
      <w:r w:rsidR="00796433" w:rsidRPr="00796433">
        <w:rPr>
          <w:sz w:val="24"/>
          <w:szCs w:val="24"/>
        </w:rPr>
        <w:t xml:space="preserve"> fließ</w:t>
      </w:r>
      <w:r w:rsidR="00044E1B">
        <w:rPr>
          <w:sz w:val="24"/>
          <w:szCs w:val="24"/>
        </w:rPr>
        <w:t>en</w:t>
      </w:r>
      <w:r w:rsidR="00796433" w:rsidRPr="00796433">
        <w:rPr>
          <w:sz w:val="24"/>
          <w:szCs w:val="24"/>
        </w:rPr>
        <w:t xml:space="preserve">, </w:t>
      </w:r>
      <w:r w:rsidR="00044E1B">
        <w:rPr>
          <w:sz w:val="24"/>
          <w:szCs w:val="24"/>
        </w:rPr>
        <w:t>geben</w:t>
      </w:r>
      <w:r w:rsidR="00796433" w:rsidRPr="00796433">
        <w:rPr>
          <w:sz w:val="24"/>
          <w:szCs w:val="24"/>
        </w:rPr>
        <w:t xml:space="preserve"> d</w:t>
      </w:r>
      <w:r w:rsidR="00044E1B">
        <w:rPr>
          <w:sz w:val="24"/>
          <w:szCs w:val="24"/>
        </w:rPr>
        <w:t>ie</w:t>
      </w:r>
      <w:r w:rsidR="00796433" w:rsidRPr="00796433">
        <w:rPr>
          <w:sz w:val="24"/>
          <w:szCs w:val="24"/>
        </w:rPr>
        <w:t xml:space="preserve"> Elektron</w:t>
      </w:r>
      <w:r w:rsidR="00044E1B">
        <w:rPr>
          <w:sz w:val="24"/>
          <w:szCs w:val="24"/>
        </w:rPr>
        <w:t>en</w:t>
      </w:r>
      <w:r w:rsidR="00796433" w:rsidRPr="00796433">
        <w:rPr>
          <w:sz w:val="24"/>
          <w:szCs w:val="24"/>
        </w:rPr>
        <w:t xml:space="preserve"> </w:t>
      </w:r>
      <w:r w:rsidR="00044E1B">
        <w:rPr>
          <w:sz w:val="24"/>
          <w:szCs w:val="24"/>
        </w:rPr>
        <w:t>nahezu ihre gesamte Energie</w:t>
      </w:r>
      <w:r w:rsidR="00796433" w:rsidRPr="00796433">
        <w:rPr>
          <w:sz w:val="24"/>
          <w:szCs w:val="24"/>
        </w:rPr>
        <w:t xml:space="preserve"> ab. Dadurch w</w:t>
      </w:r>
      <w:r w:rsidR="00044E1B">
        <w:rPr>
          <w:sz w:val="24"/>
          <w:szCs w:val="24"/>
        </w:rPr>
        <w:t>erden</w:t>
      </w:r>
      <w:r w:rsidR="00796433" w:rsidRPr="00796433">
        <w:rPr>
          <w:sz w:val="24"/>
          <w:szCs w:val="24"/>
        </w:rPr>
        <w:t xml:space="preserve"> </w:t>
      </w:r>
      <w:r w:rsidR="00044E1B">
        <w:rPr>
          <w:sz w:val="24"/>
          <w:szCs w:val="24"/>
        </w:rPr>
        <w:t>die</w:t>
      </w:r>
      <w:r w:rsidR="00796433" w:rsidRPr="00796433">
        <w:rPr>
          <w:sz w:val="24"/>
          <w:szCs w:val="24"/>
        </w:rPr>
        <w:t xml:space="preserve"> Glühdr</w:t>
      </w:r>
      <w:r w:rsidR="00044E1B">
        <w:rPr>
          <w:sz w:val="24"/>
          <w:szCs w:val="24"/>
        </w:rPr>
        <w:t>ä</w:t>
      </w:r>
      <w:r w:rsidR="00796433" w:rsidRPr="00796433">
        <w:rPr>
          <w:sz w:val="24"/>
          <w:szCs w:val="24"/>
        </w:rPr>
        <w:t>ht</w:t>
      </w:r>
      <w:r w:rsidR="00044E1B">
        <w:rPr>
          <w:sz w:val="24"/>
          <w:szCs w:val="24"/>
        </w:rPr>
        <w:t>e</w:t>
      </w:r>
      <w:r w:rsidR="00796433" w:rsidRPr="00796433">
        <w:rPr>
          <w:sz w:val="24"/>
          <w:szCs w:val="24"/>
        </w:rPr>
        <w:t xml:space="preserve"> heiß und </w:t>
      </w:r>
      <w:r w:rsidR="00044E1B">
        <w:rPr>
          <w:sz w:val="24"/>
          <w:szCs w:val="24"/>
        </w:rPr>
        <w:t xml:space="preserve">die beiden Glühlampen </w:t>
      </w:r>
      <w:r w:rsidR="00796433" w:rsidRPr="00796433">
        <w:rPr>
          <w:sz w:val="24"/>
          <w:szCs w:val="24"/>
        </w:rPr>
        <w:t>leuchte</w:t>
      </w:r>
      <w:r w:rsidR="00044E1B">
        <w:rPr>
          <w:sz w:val="24"/>
          <w:szCs w:val="24"/>
        </w:rPr>
        <w:t>n</w:t>
      </w:r>
      <w:r w:rsidR="00796433" w:rsidRPr="00796433">
        <w:rPr>
          <w:sz w:val="24"/>
          <w:szCs w:val="24"/>
        </w:rPr>
        <w:t>. Mit nahezu keiner Energie fließ</w:t>
      </w:r>
      <w:r w:rsidR="007969B2">
        <w:rPr>
          <w:sz w:val="24"/>
          <w:szCs w:val="24"/>
        </w:rPr>
        <w:t>en die Elektronen weiter</w:t>
      </w:r>
      <w:r w:rsidR="00796433" w:rsidRPr="00796433">
        <w:rPr>
          <w:sz w:val="24"/>
          <w:szCs w:val="24"/>
        </w:rPr>
        <w:t xml:space="preserve"> in den Pluspol der Batterie.</w:t>
      </w:r>
    </w:p>
    <w:p w14:paraId="6C911284" w14:textId="69C27FF9" w:rsidR="00810B74" w:rsidRDefault="00810B74" w:rsidP="00796433">
      <w:pPr>
        <w:jc w:val="both"/>
        <w:rPr>
          <w:sz w:val="24"/>
          <w:szCs w:val="24"/>
        </w:rPr>
      </w:pPr>
    </w:p>
    <w:sectPr w:rsidR="00810B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79"/>
    <w:rsid w:val="0001487D"/>
    <w:rsid w:val="00044E1B"/>
    <w:rsid w:val="0008344E"/>
    <w:rsid w:val="000B74BE"/>
    <w:rsid w:val="000F476D"/>
    <w:rsid w:val="000F5188"/>
    <w:rsid w:val="00124982"/>
    <w:rsid w:val="00165325"/>
    <w:rsid w:val="00181AA4"/>
    <w:rsid w:val="001A488D"/>
    <w:rsid w:val="001A5CBB"/>
    <w:rsid w:val="001D24E9"/>
    <w:rsid w:val="001D7033"/>
    <w:rsid w:val="001F4247"/>
    <w:rsid w:val="001F4FF5"/>
    <w:rsid w:val="001F630E"/>
    <w:rsid w:val="001F71EA"/>
    <w:rsid w:val="00205B9D"/>
    <w:rsid w:val="002345D1"/>
    <w:rsid w:val="002529E5"/>
    <w:rsid w:val="002569D8"/>
    <w:rsid w:val="00261218"/>
    <w:rsid w:val="00271DA1"/>
    <w:rsid w:val="00274206"/>
    <w:rsid w:val="00276189"/>
    <w:rsid w:val="00277611"/>
    <w:rsid w:val="00280CED"/>
    <w:rsid w:val="00292C99"/>
    <w:rsid w:val="002A3CD9"/>
    <w:rsid w:val="002A63A6"/>
    <w:rsid w:val="002B5860"/>
    <w:rsid w:val="002D0377"/>
    <w:rsid w:val="002D4D1A"/>
    <w:rsid w:val="002D5F6F"/>
    <w:rsid w:val="002F7B7D"/>
    <w:rsid w:val="00313DB5"/>
    <w:rsid w:val="003233B9"/>
    <w:rsid w:val="00323D74"/>
    <w:rsid w:val="00330DA1"/>
    <w:rsid w:val="00364996"/>
    <w:rsid w:val="00370E5C"/>
    <w:rsid w:val="00376B93"/>
    <w:rsid w:val="00382B86"/>
    <w:rsid w:val="00383E0D"/>
    <w:rsid w:val="00395F49"/>
    <w:rsid w:val="00395FBD"/>
    <w:rsid w:val="003B1639"/>
    <w:rsid w:val="003C3BB4"/>
    <w:rsid w:val="003C4FD1"/>
    <w:rsid w:val="003D10F3"/>
    <w:rsid w:val="003E5344"/>
    <w:rsid w:val="003F7497"/>
    <w:rsid w:val="00404A69"/>
    <w:rsid w:val="004072D0"/>
    <w:rsid w:val="004347BA"/>
    <w:rsid w:val="00443928"/>
    <w:rsid w:val="00463026"/>
    <w:rsid w:val="00465EB3"/>
    <w:rsid w:val="00480EE8"/>
    <w:rsid w:val="00491D81"/>
    <w:rsid w:val="004936AF"/>
    <w:rsid w:val="004A4575"/>
    <w:rsid w:val="004B09B1"/>
    <w:rsid w:val="004B1657"/>
    <w:rsid w:val="004F0F4D"/>
    <w:rsid w:val="00502698"/>
    <w:rsid w:val="00511529"/>
    <w:rsid w:val="00515368"/>
    <w:rsid w:val="005155E8"/>
    <w:rsid w:val="00517454"/>
    <w:rsid w:val="005309E4"/>
    <w:rsid w:val="0054167E"/>
    <w:rsid w:val="005466D8"/>
    <w:rsid w:val="005531BF"/>
    <w:rsid w:val="00587FD8"/>
    <w:rsid w:val="005A1ED6"/>
    <w:rsid w:val="005B43D3"/>
    <w:rsid w:val="005D6B6F"/>
    <w:rsid w:val="005E7C2C"/>
    <w:rsid w:val="00600969"/>
    <w:rsid w:val="00603223"/>
    <w:rsid w:val="00623893"/>
    <w:rsid w:val="00636486"/>
    <w:rsid w:val="00651BCE"/>
    <w:rsid w:val="00655CD2"/>
    <w:rsid w:val="00665B10"/>
    <w:rsid w:val="00681B30"/>
    <w:rsid w:val="006B301A"/>
    <w:rsid w:val="006B442C"/>
    <w:rsid w:val="006E46D8"/>
    <w:rsid w:val="0070167C"/>
    <w:rsid w:val="0073003B"/>
    <w:rsid w:val="00731D38"/>
    <w:rsid w:val="007356F2"/>
    <w:rsid w:val="00752B38"/>
    <w:rsid w:val="007540FC"/>
    <w:rsid w:val="00757A78"/>
    <w:rsid w:val="00777F2C"/>
    <w:rsid w:val="0079256C"/>
    <w:rsid w:val="007937C2"/>
    <w:rsid w:val="00796433"/>
    <w:rsid w:val="007969B2"/>
    <w:rsid w:val="007A1C93"/>
    <w:rsid w:val="007A7A9D"/>
    <w:rsid w:val="007C2EDD"/>
    <w:rsid w:val="007C412F"/>
    <w:rsid w:val="007F566B"/>
    <w:rsid w:val="00803010"/>
    <w:rsid w:val="00810B74"/>
    <w:rsid w:val="00832DF3"/>
    <w:rsid w:val="0083484F"/>
    <w:rsid w:val="00864B26"/>
    <w:rsid w:val="00871F47"/>
    <w:rsid w:val="008817EA"/>
    <w:rsid w:val="0089139F"/>
    <w:rsid w:val="008B0097"/>
    <w:rsid w:val="008C0514"/>
    <w:rsid w:val="00902C11"/>
    <w:rsid w:val="00910204"/>
    <w:rsid w:val="0093356B"/>
    <w:rsid w:val="0093390D"/>
    <w:rsid w:val="00937D9F"/>
    <w:rsid w:val="0094358C"/>
    <w:rsid w:val="00944572"/>
    <w:rsid w:val="00950906"/>
    <w:rsid w:val="00967AAC"/>
    <w:rsid w:val="00995115"/>
    <w:rsid w:val="009A4715"/>
    <w:rsid w:val="009B5639"/>
    <w:rsid w:val="009B722B"/>
    <w:rsid w:val="009C5946"/>
    <w:rsid w:val="009C7C97"/>
    <w:rsid w:val="009D4F33"/>
    <w:rsid w:val="009E3537"/>
    <w:rsid w:val="009F6EB3"/>
    <w:rsid w:val="00A128B1"/>
    <w:rsid w:val="00A41D42"/>
    <w:rsid w:val="00A80F44"/>
    <w:rsid w:val="00A87EC3"/>
    <w:rsid w:val="00A91C2E"/>
    <w:rsid w:val="00A91CFD"/>
    <w:rsid w:val="00AD4FDE"/>
    <w:rsid w:val="00B0056C"/>
    <w:rsid w:val="00B04566"/>
    <w:rsid w:val="00B15E81"/>
    <w:rsid w:val="00B35C87"/>
    <w:rsid w:val="00B56C6D"/>
    <w:rsid w:val="00B60A28"/>
    <w:rsid w:val="00B634BF"/>
    <w:rsid w:val="00B6547F"/>
    <w:rsid w:val="00B753BD"/>
    <w:rsid w:val="00B82176"/>
    <w:rsid w:val="00B856F2"/>
    <w:rsid w:val="00BA2C3C"/>
    <w:rsid w:val="00BF387A"/>
    <w:rsid w:val="00BF60B8"/>
    <w:rsid w:val="00C02503"/>
    <w:rsid w:val="00C22F54"/>
    <w:rsid w:val="00C90742"/>
    <w:rsid w:val="00CC5980"/>
    <w:rsid w:val="00CC73A3"/>
    <w:rsid w:val="00CD5224"/>
    <w:rsid w:val="00CF6EBD"/>
    <w:rsid w:val="00D6517C"/>
    <w:rsid w:val="00D65E55"/>
    <w:rsid w:val="00D6706B"/>
    <w:rsid w:val="00DE3313"/>
    <w:rsid w:val="00DE4240"/>
    <w:rsid w:val="00DF71A0"/>
    <w:rsid w:val="00E00A86"/>
    <w:rsid w:val="00E14D30"/>
    <w:rsid w:val="00E34E70"/>
    <w:rsid w:val="00E3726F"/>
    <w:rsid w:val="00E4347F"/>
    <w:rsid w:val="00E46940"/>
    <w:rsid w:val="00E55C89"/>
    <w:rsid w:val="00E71089"/>
    <w:rsid w:val="00E74983"/>
    <w:rsid w:val="00E80A96"/>
    <w:rsid w:val="00E974CC"/>
    <w:rsid w:val="00EA3A44"/>
    <w:rsid w:val="00EB2253"/>
    <w:rsid w:val="00F00B9F"/>
    <w:rsid w:val="00F05388"/>
    <w:rsid w:val="00F22E16"/>
    <w:rsid w:val="00F3585A"/>
    <w:rsid w:val="00F41333"/>
    <w:rsid w:val="00F4717C"/>
    <w:rsid w:val="00F6039F"/>
    <w:rsid w:val="00F61112"/>
    <w:rsid w:val="00F664FF"/>
    <w:rsid w:val="00F77F79"/>
    <w:rsid w:val="00FC6C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9F0A"/>
  <w15:chartTrackingRefBased/>
  <w15:docId w15:val="{1B1707B5-1C61-48F5-97AD-224D163E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1868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4</cp:revision>
  <cp:lastPrinted>2020-11-17T11:57:00Z</cp:lastPrinted>
  <dcterms:created xsi:type="dcterms:W3CDTF">2020-12-08T12:36:00Z</dcterms:created>
  <dcterms:modified xsi:type="dcterms:W3CDTF">2020-12-08T12:39:00Z</dcterms:modified>
</cp:coreProperties>
</file>