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99" w:rsidRDefault="000B5699" w:rsidP="000B569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Informationsblatt - Solarzelle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Arbeitsauftrag</w:t>
      </w:r>
    </w:p>
    <w:p w:rsidR="000B5699" w:rsidRDefault="000B5699" w:rsidP="000B5699">
      <w:pPr>
        <w:pStyle w:val="Textkrper"/>
        <w:jc w:val="both"/>
      </w:pPr>
      <w:r>
        <w:rPr>
          <w:rFonts w:ascii="Arial" w:hAnsi="Arial"/>
        </w:rPr>
        <w:t xml:space="preserve">Erkläre den Aufbau und die Funktion einer Solarzelle! Fülle dazu die entsprechenden Zeilen zu den Abbildungen aus. 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024380" cy="1887220"/>
            <wp:effectExtent l="0" t="0" r="0" b="0"/>
            <wp:wrapSquare wrapText="largest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39370</wp:posOffset>
            </wp:positionV>
            <wp:extent cx="1952625" cy="1887220"/>
            <wp:effectExtent l="0" t="0" r="9525" b="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39370</wp:posOffset>
            </wp:positionV>
            <wp:extent cx="2126615" cy="1887220"/>
            <wp:effectExtent l="0" t="0" r="6985" b="0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8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Silicium-Bindung: _________________________________________________________</w:t>
      </w:r>
      <w:r>
        <w:rPr>
          <w:rFonts w:ascii="Arial" w:hAnsi="Arial"/>
        </w:rPr>
        <w:t>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 xml:space="preserve">Silicium-Bindung (mit Bor-Atomen): 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 xml:space="preserve">Silicium-Bindung (mit Phosphor-Atomen): 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0B5699" w:rsidRDefault="000B5699" w:rsidP="000B5699">
      <w:pPr>
        <w:pStyle w:val="Textkrper"/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261620</wp:posOffset>
            </wp:positionV>
            <wp:extent cx="5671820" cy="2222500"/>
            <wp:effectExtent l="0" t="0" r="5080" b="635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22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u w:val="single"/>
        </w:rPr>
        <w:t>Entstehung einer Grenzfläche mit einem elektrischen Feld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-67310</wp:posOffset>
            </wp:positionH>
            <wp:positionV relativeFrom="paragraph">
              <wp:posOffset>253365</wp:posOffset>
            </wp:positionV>
            <wp:extent cx="5928360" cy="3689985"/>
            <wp:effectExtent l="19050" t="19050" r="15240" b="2476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689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u w:val="single"/>
        </w:rPr>
        <w:t>Entstehung eines Stromkreislaufes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0B5699" w:rsidRDefault="000B5699" w:rsidP="000B5699">
      <w:pPr>
        <w:pStyle w:val="Textkrper"/>
        <w:jc w:val="both"/>
        <w:rPr>
          <w:rFonts w:ascii="Arial" w:hAnsi="Arial"/>
        </w:rPr>
      </w:pPr>
    </w:p>
    <w:p w:rsidR="00F709D5" w:rsidRDefault="00F709D5">
      <w:bookmarkStart w:id="0" w:name="_GoBack"/>
      <w:bookmarkEnd w:id="0"/>
    </w:p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9"/>
    <w:rsid w:val="000B5699"/>
    <w:rsid w:val="00471F1C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8500"/>
  <w15:chartTrackingRefBased/>
  <w15:docId w15:val="{594F1364-070E-43DA-B25E-AEB95A12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56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B56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B569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2017-09-15T11:47:00Z</cp:lastPrinted>
  <dcterms:created xsi:type="dcterms:W3CDTF">2017-09-15T11:49:00Z</dcterms:created>
  <dcterms:modified xsi:type="dcterms:W3CDTF">2017-09-15T11:49:00Z</dcterms:modified>
</cp:coreProperties>
</file>