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47" w:rsidRPr="008873F1" w:rsidRDefault="008E7747" w:rsidP="008873F1">
      <w:pPr>
        <w:pStyle w:val="StandardWeb"/>
        <w:spacing w:after="0"/>
        <w:jc w:val="center"/>
        <w:rPr>
          <w:rFonts w:asciiTheme="minorHAnsi" w:hAnsiTheme="minorHAnsi" w:cstheme="minorHAnsi"/>
        </w:rPr>
      </w:pPr>
      <w:r w:rsidRPr="008873F1">
        <w:rPr>
          <w:rFonts w:asciiTheme="minorHAnsi" w:hAnsiTheme="minorHAnsi" w:cstheme="minorHAnsi"/>
          <w:b/>
          <w:bCs/>
          <w:noProof/>
          <w:sz w:val="28"/>
          <w:szCs w:val="28"/>
        </w:rPr>
        <w:drawing>
          <wp:anchor distT="0" distB="0" distL="114300" distR="114300" simplePos="0" relativeHeight="251683840" behindDoc="0" locked="0" layoutInCell="1" allowOverlap="1" wp14:anchorId="7B9C3A1E" wp14:editId="336E7E98">
            <wp:simplePos x="0" y="0"/>
            <wp:positionH relativeFrom="column">
              <wp:posOffset>-236417</wp:posOffset>
            </wp:positionH>
            <wp:positionV relativeFrom="paragraph">
              <wp:posOffset>235804</wp:posOffset>
            </wp:positionV>
            <wp:extent cx="728980" cy="797560"/>
            <wp:effectExtent l="0" t="0" r="0" b="0"/>
            <wp:wrapNone/>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8873F1" w:rsidRPr="008873F1">
        <w:rPr>
          <w:rFonts w:asciiTheme="minorHAnsi" w:hAnsiTheme="minorHAnsi" w:cstheme="minorHAnsi"/>
          <w:b/>
          <w:bCs/>
          <w:sz w:val="28"/>
          <w:szCs w:val="28"/>
        </w:rPr>
        <w:t xml:space="preserve">                                                    </w:t>
      </w:r>
      <w:r w:rsidR="00C34C6D" w:rsidRPr="008873F1">
        <w:rPr>
          <w:rFonts w:asciiTheme="minorHAnsi" w:hAnsiTheme="minorHAnsi" w:cstheme="minorHAnsi"/>
          <w:b/>
          <w:bCs/>
          <w:sz w:val="28"/>
          <w:szCs w:val="28"/>
          <w:u w:val="single"/>
        </w:rPr>
        <w:t xml:space="preserve">Arbeitsblatt – </w:t>
      </w:r>
      <w:r w:rsidR="008873F1" w:rsidRPr="008873F1">
        <w:rPr>
          <w:rFonts w:asciiTheme="minorHAnsi" w:hAnsiTheme="minorHAnsi" w:cstheme="minorHAnsi"/>
          <w:b/>
          <w:bCs/>
          <w:sz w:val="28"/>
          <w:szCs w:val="28"/>
          <w:u w:val="single"/>
        </w:rPr>
        <w:t>Sprint</w:t>
      </w:r>
      <w:r w:rsidR="00C34C6D" w:rsidRPr="008873F1">
        <w:rPr>
          <w:rFonts w:asciiTheme="minorHAnsi" w:hAnsiTheme="minorHAnsi" w:cstheme="minorHAnsi"/>
          <w:b/>
          <w:bCs/>
          <w:sz w:val="28"/>
          <w:szCs w:val="28"/>
          <w:u w:val="single"/>
        </w:rPr>
        <w:t xml:space="preserve"> </w:t>
      </w:r>
      <w:r w:rsidR="00C34C6D" w:rsidRPr="008873F1">
        <w:rPr>
          <w:rFonts w:asciiTheme="minorHAnsi" w:hAnsiTheme="minorHAnsi" w:cstheme="minorHAnsi"/>
          <w:b/>
          <w:bCs/>
        </w:rPr>
        <w:t xml:space="preserve">     </w:t>
      </w:r>
      <w:r w:rsidR="008873F1" w:rsidRPr="008873F1">
        <w:rPr>
          <w:rFonts w:asciiTheme="minorHAnsi" w:hAnsiTheme="minorHAnsi" w:cstheme="minorHAnsi"/>
          <w:b/>
          <w:bCs/>
        </w:rPr>
        <w:t xml:space="preserve">                                          </w:t>
      </w:r>
      <w:r w:rsidR="00C34C6D" w:rsidRPr="008873F1">
        <w:rPr>
          <w:rFonts w:asciiTheme="minorHAnsi" w:hAnsiTheme="minorHAnsi" w:cstheme="minorHAnsi"/>
          <w:b/>
          <w:bCs/>
          <w:u w:val="single"/>
        </w:rPr>
        <w:t>________</w:t>
      </w:r>
    </w:p>
    <w:p w:rsidR="008E7747" w:rsidRDefault="008E7747" w:rsidP="003C0871">
      <w:pPr>
        <w:jc w:val="both"/>
      </w:pPr>
      <w:r>
        <w:rPr>
          <w:noProof/>
          <w:lang w:eastAsia="de-DE"/>
        </w:rPr>
        <mc:AlternateContent>
          <mc:Choice Requires="wps">
            <w:drawing>
              <wp:anchor distT="0" distB="0" distL="114300" distR="114300" simplePos="0" relativeHeight="251685888" behindDoc="1" locked="0" layoutInCell="1" allowOverlap="1" wp14:anchorId="30FB6410" wp14:editId="373A814C">
                <wp:simplePos x="0" y="0"/>
                <wp:positionH relativeFrom="column">
                  <wp:posOffset>-28575</wp:posOffset>
                </wp:positionH>
                <wp:positionV relativeFrom="paragraph">
                  <wp:posOffset>173355</wp:posOffset>
                </wp:positionV>
                <wp:extent cx="6659880" cy="2057400"/>
                <wp:effectExtent l="0" t="0" r="2667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057400"/>
                        </a:xfrm>
                        <a:prstGeom prst="rect">
                          <a:avLst/>
                        </a:prstGeom>
                        <a:solidFill>
                          <a:srgbClr val="FFFFFF"/>
                        </a:solidFill>
                        <a:ln w="9525">
                          <a:solidFill>
                            <a:srgbClr val="000000"/>
                          </a:solidFill>
                          <a:miter lim="800000"/>
                          <a:headEnd/>
                          <a:tailEnd/>
                        </a:ln>
                      </wps:spPr>
                      <wps:txbx>
                        <w:txbxContent>
                          <w:p w:rsidR="008873F1" w:rsidRDefault="008E7747"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rPr>
                              <w:t xml:space="preserve">                </w:t>
                            </w:r>
                            <w:r w:rsidRPr="008873F1">
                              <w:rPr>
                                <w:rFonts w:asciiTheme="minorHAnsi" w:hAnsiTheme="minorHAnsi" w:cstheme="minorHAnsi"/>
                              </w:rPr>
                              <w:br/>
                              <w:t xml:space="preserve">                 </w:t>
                            </w:r>
                            <w:r w:rsidR="008873F1" w:rsidRPr="008873F1">
                              <w:rPr>
                                <w:rFonts w:asciiTheme="minorHAnsi" w:hAnsiTheme="minorHAnsi" w:cstheme="minorHAnsi"/>
                              </w:rPr>
                              <w:t xml:space="preserve">Auf dem Schulhof werden im Abstand von 5 Metern Hütchen aufgestellt. An jedem Hütchen </w:t>
                            </w:r>
                            <w:r w:rsidR="008873F1">
                              <w:rPr>
                                <w:rFonts w:asciiTheme="minorHAnsi" w:hAnsiTheme="minorHAnsi" w:cstheme="minorHAnsi"/>
                              </w:rPr>
                              <w:t xml:space="preserve">  </w:t>
                            </w:r>
                          </w:p>
                          <w:p w:rsidR="008873F1" w:rsidRPr="008873F1" w:rsidRDefault="008873F1" w:rsidP="008873F1">
                            <w:pPr>
                              <w:pStyle w:val="StandardWeb"/>
                              <w:spacing w:before="0" w:beforeAutospacing="0" w:after="0"/>
                              <w:jc w:val="both"/>
                              <w:rPr>
                                <w:rFonts w:asciiTheme="minorHAnsi" w:hAnsiTheme="minorHAnsi" w:cstheme="minorHAnsi"/>
                              </w:rPr>
                            </w:pPr>
                            <w:r>
                              <w:rPr>
                                <w:rFonts w:asciiTheme="minorHAnsi" w:hAnsiTheme="minorHAnsi" w:cstheme="minorHAnsi"/>
                              </w:rPr>
                              <w:t xml:space="preserve">              </w:t>
                            </w:r>
                            <w:r w:rsidRPr="008873F1">
                              <w:rPr>
                                <w:rFonts w:asciiTheme="minorHAnsi" w:hAnsiTheme="minorHAnsi" w:cstheme="minorHAnsi"/>
                              </w:rPr>
                              <w:t xml:space="preserve">steht mindestens ein Schüler mit einer Stoppuhr (Handy). Ein oder zwei Freiwillige fahren die Strecke mit dem Fahrrad. Nachdem das Startsignal gegeben wurde, starten alle Schüler an den Hütchen ihre Stoppuhr und drücken in dem Moment auf “Stopp“, wenn </w:t>
                            </w:r>
                            <w:r w:rsidRPr="008873F1">
                              <w:rPr>
                                <w:rFonts w:asciiTheme="minorHAnsi" w:hAnsiTheme="minorHAnsi" w:cstheme="minorHAnsi"/>
                              </w:rPr>
                              <w:t>der Schüler auf ihrer Höhe ist.</w:t>
                            </w:r>
                          </w:p>
                          <w:p w:rsidR="008873F1" w:rsidRPr="008873F1" w:rsidRDefault="008873F1"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b/>
                                <w:bCs/>
                              </w:rPr>
                              <w:t>Varianten:</w:t>
                            </w:r>
                          </w:p>
                          <w:p w:rsidR="008873F1" w:rsidRPr="008873F1" w:rsidRDefault="008873F1"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rPr>
                              <w:t>1. Runde: erst schnell werden, dann langsamer werden</w:t>
                            </w:r>
                          </w:p>
                          <w:p w:rsidR="008873F1" w:rsidRPr="008873F1" w:rsidRDefault="008873F1"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rPr>
                              <w:t>2. Runde: gleich schnell fahren</w:t>
                            </w:r>
                          </w:p>
                          <w:p w:rsidR="008873F1" w:rsidRDefault="008873F1" w:rsidP="008873F1">
                            <w:pPr>
                              <w:pStyle w:val="StandardWeb"/>
                              <w:spacing w:after="0"/>
                            </w:pPr>
                          </w:p>
                          <w:p w:rsidR="008E7747" w:rsidRDefault="008E7747" w:rsidP="008E7747">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B6410" id="_x0000_t202" coordsize="21600,21600" o:spt="202" path="m,l,21600r21600,l21600,xe">
                <v:stroke joinstyle="miter"/>
                <v:path gradientshapeok="t" o:connecttype="rect"/>
              </v:shapetype>
              <v:shape id="Text Box 2" o:spid="_x0000_s1026" type="#_x0000_t202" style="position:absolute;left:0;text-align:left;margin-left:-2.25pt;margin-top:13.65pt;width:524.4pt;height:1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NFKgIAAFI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">
                <v:textbox>
                  <w:txbxContent>
                    <w:p w:rsidR="008873F1" w:rsidRDefault="008E7747"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rPr>
                        <w:t xml:space="preserve">                </w:t>
                      </w:r>
                      <w:r w:rsidRPr="008873F1">
                        <w:rPr>
                          <w:rFonts w:asciiTheme="minorHAnsi" w:hAnsiTheme="minorHAnsi" w:cstheme="minorHAnsi"/>
                        </w:rPr>
                        <w:br/>
                        <w:t xml:space="preserve">                 </w:t>
                      </w:r>
                      <w:r w:rsidR="008873F1" w:rsidRPr="008873F1">
                        <w:rPr>
                          <w:rFonts w:asciiTheme="minorHAnsi" w:hAnsiTheme="minorHAnsi" w:cstheme="minorHAnsi"/>
                        </w:rPr>
                        <w:t xml:space="preserve">Auf dem Schulhof werden im Abstand von 5 Metern Hütchen aufgestellt. An jedem Hütchen </w:t>
                      </w:r>
                      <w:r w:rsidR="008873F1">
                        <w:rPr>
                          <w:rFonts w:asciiTheme="minorHAnsi" w:hAnsiTheme="minorHAnsi" w:cstheme="minorHAnsi"/>
                        </w:rPr>
                        <w:t xml:space="preserve">  </w:t>
                      </w:r>
                    </w:p>
                    <w:p w:rsidR="008873F1" w:rsidRPr="008873F1" w:rsidRDefault="008873F1" w:rsidP="008873F1">
                      <w:pPr>
                        <w:pStyle w:val="StandardWeb"/>
                        <w:spacing w:before="0" w:beforeAutospacing="0" w:after="0"/>
                        <w:jc w:val="both"/>
                        <w:rPr>
                          <w:rFonts w:asciiTheme="minorHAnsi" w:hAnsiTheme="minorHAnsi" w:cstheme="minorHAnsi"/>
                        </w:rPr>
                      </w:pPr>
                      <w:r>
                        <w:rPr>
                          <w:rFonts w:asciiTheme="minorHAnsi" w:hAnsiTheme="minorHAnsi" w:cstheme="minorHAnsi"/>
                        </w:rPr>
                        <w:t xml:space="preserve">              </w:t>
                      </w:r>
                      <w:r w:rsidRPr="008873F1">
                        <w:rPr>
                          <w:rFonts w:asciiTheme="minorHAnsi" w:hAnsiTheme="minorHAnsi" w:cstheme="minorHAnsi"/>
                        </w:rPr>
                        <w:t xml:space="preserve">steht mindestens ein Schüler mit einer Stoppuhr (Handy). Ein oder zwei Freiwillige fahren die Strecke mit dem Fahrrad. Nachdem das Startsignal gegeben wurde, starten alle Schüler an den Hütchen ihre Stoppuhr und drücken in dem Moment auf “Stopp“, wenn </w:t>
                      </w:r>
                      <w:r w:rsidRPr="008873F1">
                        <w:rPr>
                          <w:rFonts w:asciiTheme="minorHAnsi" w:hAnsiTheme="minorHAnsi" w:cstheme="minorHAnsi"/>
                        </w:rPr>
                        <w:t>der Schüler auf ihrer Höhe ist.</w:t>
                      </w:r>
                    </w:p>
                    <w:p w:rsidR="008873F1" w:rsidRPr="008873F1" w:rsidRDefault="008873F1"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b/>
                          <w:bCs/>
                        </w:rPr>
                        <w:t>Varianten:</w:t>
                      </w:r>
                    </w:p>
                    <w:p w:rsidR="008873F1" w:rsidRPr="008873F1" w:rsidRDefault="008873F1"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rPr>
                        <w:t>1. Runde: erst schnell werden, dann langsamer werden</w:t>
                      </w:r>
                    </w:p>
                    <w:p w:rsidR="008873F1" w:rsidRPr="008873F1" w:rsidRDefault="008873F1" w:rsidP="008873F1">
                      <w:pPr>
                        <w:pStyle w:val="StandardWeb"/>
                        <w:spacing w:before="0" w:beforeAutospacing="0" w:after="0"/>
                        <w:jc w:val="both"/>
                        <w:rPr>
                          <w:rFonts w:asciiTheme="minorHAnsi" w:hAnsiTheme="minorHAnsi" w:cstheme="minorHAnsi"/>
                        </w:rPr>
                      </w:pPr>
                      <w:r w:rsidRPr="008873F1">
                        <w:rPr>
                          <w:rFonts w:asciiTheme="minorHAnsi" w:hAnsiTheme="minorHAnsi" w:cstheme="minorHAnsi"/>
                        </w:rPr>
                        <w:t>2. Runde: gleich schnell fahren</w:t>
                      </w:r>
                    </w:p>
                    <w:p w:rsidR="008873F1" w:rsidRDefault="008873F1" w:rsidP="008873F1">
                      <w:pPr>
                        <w:pStyle w:val="StandardWeb"/>
                        <w:spacing w:after="0"/>
                      </w:pPr>
                    </w:p>
                    <w:p w:rsidR="008E7747" w:rsidRDefault="008E7747" w:rsidP="008E7747">
                      <w:r>
                        <w:br/>
                        <w:t xml:space="preserve">                  </w:t>
                      </w:r>
                    </w:p>
                  </w:txbxContent>
                </v:textbox>
              </v:shape>
            </w:pict>
          </mc:Fallback>
        </mc:AlternateContent>
      </w:r>
      <w:r>
        <w:br/>
      </w:r>
      <w:r>
        <w:br/>
        <w:t xml:space="preserve"> </w:t>
      </w:r>
    </w:p>
    <w:p w:rsidR="008E7747" w:rsidRDefault="008E7747" w:rsidP="003C0871">
      <w:pPr>
        <w:jc w:val="both"/>
      </w:pPr>
      <w:r>
        <w:t xml:space="preserve">                      </w:t>
      </w:r>
    </w:p>
    <w:p w:rsidR="008E7747" w:rsidRDefault="008E7747" w:rsidP="003C0871">
      <w:pPr>
        <w:jc w:val="both"/>
      </w:pPr>
    </w:p>
    <w:p w:rsidR="008873F1" w:rsidRDefault="00E53FB5" w:rsidP="003C0871">
      <w:pPr>
        <w:pStyle w:val="StandardWeb"/>
        <w:spacing w:before="0" w:beforeAutospacing="0" w:after="0"/>
        <w:jc w:val="both"/>
        <w:rPr>
          <w:rFonts w:asciiTheme="minorHAnsi" w:hAnsiTheme="minorHAnsi" w:cstheme="minorHAnsi"/>
          <w:b/>
        </w:rPr>
      </w:pPr>
      <w:r>
        <w:rPr>
          <w:noProof/>
        </w:rPr>
        <w:drawing>
          <wp:anchor distT="0" distB="0" distL="114300" distR="114300" simplePos="0" relativeHeight="251686912" behindDoc="0" locked="0" layoutInCell="1" allowOverlap="1">
            <wp:simplePos x="0" y="0"/>
            <wp:positionH relativeFrom="margin">
              <wp:posOffset>4569460</wp:posOffset>
            </wp:positionH>
            <wp:positionV relativeFrom="paragraph">
              <wp:posOffset>145415</wp:posOffset>
            </wp:positionV>
            <wp:extent cx="2012950" cy="2038350"/>
            <wp:effectExtent l="76200" t="76200" r="139700" b="133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950"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8873F1" w:rsidRDefault="008873F1" w:rsidP="003C0871">
      <w:pPr>
        <w:pStyle w:val="StandardWeb"/>
        <w:spacing w:before="0" w:beforeAutospacing="0" w:after="0"/>
        <w:jc w:val="both"/>
        <w:rPr>
          <w:rFonts w:asciiTheme="minorHAnsi" w:hAnsiTheme="minorHAnsi" w:cstheme="minorHAnsi"/>
          <w:b/>
        </w:rPr>
      </w:pPr>
    </w:p>
    <w:p w:rsidR="0068272B" w:rsidRDefault="0068272B" w:rsidP="003C0871">
      <w:pPr>
        <w:pStyle w:val="StandardWeb"/>
        <w:spacing w:before="0" w:beforeAutospacing="0" w:after="0"/>
        <w:jc w:val="both"/>
        <w:rPr>
          <w:rFonts w:asciiTheme="minorHAnsi" w:hAnsiTheme="minorHAnsi" w:cstheme="minorHAnsi"/>
          <w:b/>
        </w:rPr>
      </w:pPr>
    </w:p>
    <w:p w:rsidR="0068272B" w:rsidRDefault="0068272B" w:rsidP="003C0871">
      <w:pPr>
        <w:pStyle w:val="StandardWeb"/>
        <w:spacing w:before="0" w:beforeAutospacing="0" w:after="0"/>
        <w:jc w:val="both"/>
        <w:rPr>
          <w:rFonts w:asciiTheme="minorHAnsi" w:hAnsiTheme="minorHAnsi" w:cstheme="minorHAnsi"/>
          <w:b/>
        </w:rPr>
      </w:pPr>
    </w:p>
    <w:p w:rsidR="0068272B" w:rsidRDefault="0068272B" w:rsidP="003C0871">
      <w:pPr>
        <w:pStyle w:val="StandardWeb"/>
        <w:spacing w:before="0" w:beforeAutospacing="0" w:after="0"/>
        <w:jc w:val="both"/>
        <w:rPr>
          <w:rFonts w:asciiTheme="minorHAnsi" w:hAnsiTheme="minorHAnsi" w:cstheme="minorHAnsi"/>
          <w:b/>
        </w:rPr>
      </w:pPr>
    </w:p>
    <w:p w:rsidR="0068272B" w:rsidRDefault="0068272B" w:rsidP="003C0871">
      <w:pPr>
        <w:pStyle w:val="StandardWeb"/>
        <w:spacing w:before="0" w:beforeAutospacing="0" w:after="0"/>
        <w:jc w:val="both"/>
        <w:rPr>
          <w:rFonts w:asciiTheme="minorHAnsi" w:hAnsiTheme="minorHAnsi" w:cstheme="minorHAnsi"/>
          <w:b/>
        </w:rPr>
      </w:pPr>
    </w:p>
    <w:p w:rsidR="0068272B" w:rsidRDefault="0068272B" w:rsidP="003C0871">
      <w:pPr>
        <w:pStyle w:val="StandardWeb"/>
        <w:spacing w:before="0" w:beforeAutospacing="0" w:after="0"/>
        <w:jc w:val="both"/>
        <w:rPr>
          <w:rFonts w:asciiTheme="minorHAnsi" w:hAnsiTheme="minorHAnsi" w:cstheme="minorHAnsi"/>
          <w:b/>
        </w:rPr>
      </w:pPr>
    </w:p>
    <w:p w:rsidR="00E53FB5" w:rsidRPr="0068272B" w:rsidRDefault="00E53FB5" w:rsidP="00E53FB5">
      <w:pPr>
        <w:pStyle w:val="StandardWeb"/>
        <w:spacing w:before="62" w:beforeAutospacing="0" w:after="62"/>
        <w:rPr>
          <w:rFonts w:asciiTheme="minorHAnsi" w:hAnsiTheme="minorHAnsi" w:cstheme="minorHAnsi"/>
        </w:rPr>
      </w:pPr>
      <w:r w:rsidRPr="0068272B">
        <w:rPr>
          <w:rFonts w:asciiTheme="minorHAnsi" w:hAnsiTheme="minorHAnsi" w:cstheme="minorHAnsi"/>
          <w:b/>
          <w:bCs/>
          <w:color w:val="000000"/>
        </w:rPr>
        <w:t>Arbeitsauftrag</w:t>
      </w:r>
    </w:p>
    <w:p w:rsidR="00E53FB5" w:rsidRPr="0068272B" w:rsidRDefault="00E53FB5" w:rsidP="00E53FB5">
      <w:pPr>
        <w:pStyle w:val="StandardWeb"/>
        <w:spacing w:before="62" w:beforeAutospacing="0" w:after="62"/>
        <w:rPr>
          <w:rFonts w:asciiTheme="minorHAnsi" w:hAnsiTheme="minorHAnsi" w:cstheme="minorHAnsi"/>
        </w:rPr>
      </w:pPr>
      <w:r w:rsidRPr="0068272B">
        <w:rPr>
          <w:rFonts w:asciiTheme="minorHAnsi" w:hAnsiTheme="minorHAnsi" w:cstheme="minorHAnsi"/>
          <w:color w:val="000000"/>
        </w:rPr>
        <w:t xml:space="preserve">Berechnet die fehlenden Werte! </w:t>
      </w:r>
      <w:bookmarkStart w:id="0" w:name="_GoBack"/>
      <w:bookmarkEnd w:id="0"/>
    </w:p>
    <w:p w:rsidR="0068272B" w:rsidRDefault="0068272B" w:rsidP="003C0871">
      <w:pPr>
        <w:pStyle w:val="StandardWeb"/>
        <w:spacing w:before="0" w:beforeAutospacing="0" w:after="0"/>
        <w:jc w:val="both"/>
        <w:rPr>
          <w:rFonts w:asciiTheme="minorHAnsi" w:hAnsiTheme="minorHAnsi" w:cstheme="minorHAnsi"/>
          <w:b/>
        </w:rPr>
      </w:pPr>
    </w:p>
    <w:p w:rsidR="0068272B" w:rsidRDefault="0068272B" w:rsidP="003C0871">
      <w:pPr>
        <w:pStyle w:val="StandardWeb"/>
        <w:spacing w:before="0" w:beforeAutospacing="0" w:after="0"/>
        <w:jc w:val="both"/>
        <w:rPr>
          <w:rFonts w:asciiTheme="minorHAnsi" w:hAnsiTheme="minorHAnsi" w:cstheme="minorHAnsi"/>
          <w:b/>
        </w:rPr>
      </w:pPr>
    </w:p>
    <w:p w:rsidR="00E53FB5" w:rsidRDefault="00E53FB5" w:rsidP="003C0871">
      <w:pPr>
        <w:pStyle w:val="StandardWeb"/>
        <w:spacing w:before="0" w:beforeAutospacing="0" w:after="0"/>
        <w:jc w:val="both"/>
        <w:rPr>
          <w:rFonts w:asciiTheme="minorHAnsi" w:hAnsiTheme="minorHAnsi" w:cstheme="minorHAnsi"/>
          <w:b/>
        </w:rPr>
      </w:pPr>
    </w:p>
    <w:p w:rsidR="0068272B" w:rsidRDefault="0068272B" w:rsidP="003C0871">
      <w:pPr>
        <w:pStyle w:val="StandardWeb"/>
        <w:spacing w:before="0" w:beforeAutospacing="0" w:after="0"/>
        <w:jc w:val="both"/>
        <w:rPr>
          <w:rFonts w:asciiTheme="minorHAnsi" w:hAnsiTheme="minorHAnsi" w:cstheme="minorHAnsi"/>
          <w:b/>
        </w:rPr>
      </w:pPr>
      <w:r>
        <w:rPr>
          <w:noProof/>
        </w:rPr>
        <w:drawing>
          <wp:inline distT="0" distB="0" distL="0" distR="0" wp14:anchorId="7606EBCA" wp14:editId="02909980">
            <wp:extent cx="6570138" cy="451485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2473" cy="4523326"/>
                    </a:xfrm>
                    <a:prstGeom prst="rect">
                      <a:avLst/>
                    </a:prstGeom>
                  </pic:spPr>
                </pic:pic>
              </a:graphicData>
            </a:graphic>
          </wp:inline>
        </w:drawing>
      </w:r>
    </w:p>
    <w:p w:rsidR="0068272B" w:rsidRDefault="0068272B" w:rsidP="003C0871">
      <w:pPr>
        <w:pStyle w:val="StandardWeb"/>
        <w:spacing w:before="0" w:beforeAutospacing="0" w:after="0"/>
        <w:jc w:val="both"/>
        <w:rPr>
          <w:rFonts w:asciiTheme="minorHAnsi" w:hAnsiTheme="minorHAnsi" w:cstheme="minorHAnsi"/>
          <w:b/>
        </w:rPr>
      </w:pPr>
    </w:p>
    <w:p w:rsidR="008873F1" w:rsidRDefault="008873F1" w:rsidP="003C0871">
      <w:pPr>
        <w:pStyle w:val="StandardWeb"/>
        <w:spacing w:before="0" w:beforeAutospacing="0" w:after="0"/>
        <w:jc w:val="both"/>
        <w:rPr>
          <w:rFonts w:asciiTheme="minorHAnsi" w:hAnsiTheme="minorHAnsi" w:cstheme="minorHAnsi"/>
          <w:b/>
        </w:rPr>
      </w:pPr>
    </w:p>
    <w:p w:rsidR="008873F1" w:rsidRDefault="008873F1" w:rsidP="003C0871">
      <w:pPr>
        <w:pStyle w:val="StandardWeb"/>
        <w:spacing w:before="0" w:beforeAutospacing="0" w:after="0"/>
        <w:jc w:val="both"/>
        <w:rPr>
          <w:rFonts w:asciiTheme="minorHAnsi" w:hAnsiTheme="minorHAnsi" w:cstheme="minorHAnsi"/>
          <w:b/>
        </w:rPr>
      </w:pPr>
    </w:p>
    <w:sectPr w:rsidR="008873F1"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43" w:rsidRDefault="000F7343" w:rsidP="00157B44">
      <w:pPr>
        <w:spacing w:after="0" w:line="240" w:lineRule="auto"/>
      </w:pPr>
      <w:r>
        <w:separator/>
      </w:r>
    </w:p>
  </w:endnote>
  <w:endnote w:type="continuationSeparator" w:id="0">
    <w:p w:rsidR="000F7343" w:rsidRDefault="000F7343"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43" w:rsidRDefault="000F7343" w:rsidP="00157B44">
      <w:pPr>
        <w:spacing w:after="0" w:line="240" w:lineRule="auto"/>
      </w:pPr>
      <w:r>
        <w:separator/>
      </w:r>
    </w:p>
  </w:footnote>
  <w:footnote w:type="continuationSeparator" w:id="0">
    <w:p w:rsidR="000F7343" w:rsidRDefault="000F7343"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905"/>
    <w:multiLevelType w:val="hybridMultilevel"/>
    <w:tmpl w:val="1A5A2DC6"/>
    <w:lvl w:ilvl="0" w:tplc="04070017">
      <w:start w:val="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C40FC"/>
    <w:multiLevelType w:val="hybridMultilevel"/>
    <w:tmpl w:val="1B64327E"/>
    <w:lvl w:ilvl="0" w:tplc="1C7E710A">
      <w:start w:val="1"/>
      <w:numFmt w:val="lowerRoman"/>
      <w:lvlText w:val="%1)"/>
      <w:lvlJc w:val="left"/>
      <w:pPr>
        <w:ind w:left="1363"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 w15:restartNumberingAfterBreak="0">
    <w:nsid w:val="3CA543E1"/>
    <w:multiLevelType w:val="hybridMultilevel"/>
    <w:tmpl w:val="FD902BE4"/>
    <w:lvl w:ilvl="0" w:tplc="599654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F24901"/>
    <w:multiLevelType w:val="hybridMultilevel"/>
    <w:tmpl w:val="B26EB054"/>
    <w:lvl w:ilvl="0" w:tplc="F2B49AC2">
      <w:start w:val="1"/>
      <w:numFmt w:val="lowerLetter"/>
      <w:lvlText w:val="%1)"/>
      <w:lvlJc w:val="left"/>
      <w:pPr>
        <w:ind w:left="1365" w:hanging="36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4"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84142C"/>
    <w:multiLevelType w:val="hybridMultilevel"/>
    <w:tmpl w:val="3A5C34C0"/>
    <w:lvl w:ilvl="0" w:tplc="54720132">
      <w:start w:val="1"/>
      <w:numFmt w:val="decimal"/>
      <w:lvlText w:val="%1."/>
      <w:lvlJc w:val="left"/>
      <w:pPr>
        <w:ind w:left="1605" w:hanging="360"/>
      </w:pPr>
      <w:rPr>
        <w:rFonts w:asciiTheme="minorHAnsi" w:hAnsiTheme="minorHAnsi" w:cstheme="minorBidi" w:hint="default"/>
        <w:i w:val="0"/>
        <w:sz w:val="22"/>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6" w15:restartNumberingAfterBreak="0">
    <w:nsid w:val="597F3159"/>
    <w:multiLevelType w:val="hybridMultilevel"/>
    <w:tmpl w:val="7BE44C06"/>
    <w:lvl w:ilvl="0" w:tplc="DB0CE756">
      <w:start w:val="1"/>
      <w:numFmt w:val="lowerLetter"/>
      <w:lvlText w:val="%1)"/>
      <w:lvlJc w:val="left"/>
      <w:pPr>
        <w:ind w:left="643" w:hanging="360"/>
      </w:pPr>
      <w:rPr>
        <w:rFonts w:ascii="Arial" w:hAnsi="Arial" w:cs="Arial" w:hint="default"/>
        <w:b/>
        <w:sz w:val="24"/>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7"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8" w15:restartNumberingAfterBreak="0">
    <w:nsid w:val="619D02BB"/>
    <w:multiLevelType w:val="hybridMultilevel"/>
    <w:tmpl w:val="503222B2"/>
    <w:lvl w:ilvl="0" w:tplc="925EC77A">
      <w:start w:val="1"/>
      <w:numFmt w:val="decimal"/>
      <w:lvlText w:val="%1."/>
      <w:lvlJc w:val="left"/>
      <w:pPr>
        <w:ind w:left="1965" w:hanging="360"/>
      </w:pPr>
      <w:rPr>
        <w:rFonts w:hint="default"/>
        <w:b/>
        <w:i w:val="0"/>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9" w15:restartNumberingAfterBreak="0">
    <w:nsid w:val="6423697D"/>
    <w:multiLevelType w:val="multilevel"/>
    <w:tmpl w:val="6146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11786D"/>
    <w:multiLevelType w:val="hybridMultilevel"/>
    <w:tmpl w:val="2642FC4A"/>
    <w:lvl w:ilvl="0" w:tplc="9FECA0AA">
      <w:start w:val="1"/>
      <w:numFmt w:val="decimal"/>
      <w:lvlText w:val="%1."/>
      <w:lvlJc w:val="left"/>
      <w:pPr>
        <w:ind w:left="1770" w:hanging="360"/>
      </w:pPr>
      <w:rPr>
        <w:rFonts w:ascii="Arial" w:hAnsi="Arial" w:cs="Arial" w:hint="default"/>
        <w:sz w:val="24"/>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1" w15:restartNumberingAfterBreak="0">
    <w:nsid w:val="6E865E9C"/>
    <w:multiLevelType w:val="hybridMultilevel"/>
    <w:tmpl w:val="3B48B3CE"/>
    <w:lvl w:ilvl="0" w:tplc="E648050E">
      <w:start w:val="1"/>
      <w:numFmt w:val="lowerRoman"/>
      <w:lvlText w:val="%1)"/>
      <w:lvlJc w:val="left"/>
      <w:pPr>
        <w:ind w:left="2083" w:hanging="720"/>
      </w:pPr>
      <w:rPr>
        <w:rFonts w:hint="default"/>
      </w:rPr>
    </w:lvl>
    <w:lvl w:ilvl="1" w:tplc="04070019" w:tentative="1">
      <w:start w:val="1"/>
      <w:numFmt w:val="lowerLetter"/>
      <w:lvlText w:val="%2."/>
      <w:lvlJc w:val="left"/>
      <w:pPr>
        <w:ind w:left="2443" w:hanging="360"/>
      </w:pPr>
    </w:lvl>
    <w:lvl w:ilvl="2" w:tplc="0407001B" w:tentative="1">
      <w:start w:val="1"/>
      <w:numFmt w:val="lowerRoman"/>
      <w:lvlText w:val="%3."/>
      <w:lvlJc w:val="right"/>
      <w:pPr>
        <w:ind w:left="3163" w:hanging="180"/>
      </w:pPr>
    </w:lvl>
    <w:lvl w:ilvl="3" w:tplc="0407000F" w:tentative="1">
      <w:start w:val="1"/>
      <w:numFmt w:val="decimal"/>
      <w:lvlText w:val="%4."/>
      <w:lvlJc w:val="left"/>
      <w:pPr>
        <w:ind w:left="3883" w:hanging="360"/>
      </w:pPr>
    </w:lvl>
    <w:lvl w:ilvl="4" w:tplc="04070019" w:tentative="1">
      <w:start w:val="1"/>
      <w:numFmt w:val="lowerLetter"/>
      <w:lvlText w:val="%5."/>
      <w:lvlJc w:val="left"/>
      <w:pPr>
        <w:ind w:left="4603" w:hanging="360"/>
      </w:pPr>
    </w:lvl>
    <w:lvl w:ilvl="5" w:tplc="0407001B" w:tentative="1">
      <w:start w:val="1"/>
      <w:numFmt w:val="lowerRoman"/>
      <w:lvlText w:val="%6."/>
      <w:lvlJc w:val="right"/>
      <w:pPr>
        <w:ind w:left="5323" w:hanging="180"/>
      </w:pPr>
    </w:lvl>
    <w:lvl w:ilvl="6" w:tplc="0407000F" w:tentative="1">
      <w:start w:val="1"/>
      <w:numFmt w:val="decimal"/>
      <w:lvlText w:val="%7."/>
      <w:lvlJc w:val="left"/>
      <w:pPr>
        <w:ind w:left="6043" w:hanging="360"/>
      </w:pPr>
    </w:lvl>
    <w:lvl w:ilvl="7" w:tplc="04070019" w:tentative="1">
      <w:start w:val="1"/>
      <w:numFmt w:val="lowerLetter"/>
      <w:lvlText w:val="%8."/>
      <w:lvlJc w:val="left"/>
      <w:pPr>
        <w:ind w:left="6763" w:hanging="360"/>
      </w:pPr>
    </w:lvl>
    <w:lvl w:ilvl="8" w:tplc="0407001B" w:tentative="1">
      <w:start w:val="1"/>
      <w:numFmt w:val="lowerRoman"/>
      <w:lvlText w:val="%9."/>
      <w:lvlJc w:val="right"/>
      <w:pPr>
        <w:ind w:left="7483" w:hanging="180"/>
      </w:pPr>
    </w:lvl>
  </w:abstractNum>
  <w:num w:numId="1">
    <w:abstractNumId w:val="4"/>
  </w:num>
  <w:num w:numId="2">
    <w:abstractNumId w:val="7"/>
  </w:num>
  <w:num w:numId="3">
    <w:abstractNumId w:val="6"/>
  </w:num>
  <w:num w:numId="4">
    <w:abstractNumId w:val="1"/>
  </w:num>
  <w:num w:numId="5">
    <w:abstractNumId w:val="11"/>
  </w:num>
  <w:num w:numId="6">
    <w:abstractNumId w:val="0"/>
  </w:num>
  <w:num w:numId="7">
    <w:abstractNumId w:val="3"/>
  </w:num>
  <w:num w:numId="8">
    <w:abstractNumId w:val="5"/>
  </w:num>
  <w:num w:numId="9">
    <w:abstractNumId w:val="8"/>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2EB1"/>
    <w:rsid w:val="00045417"/>
    <w:rsid w:val="0005087F"/>
    <w:rsid w:val="00094123"/>
    <w:rsid w:val="000A54D7"/>
    <w:rsid w:val="000F7343"/>
    <w:rsid w:val="00136F0D"/>
    <w:rsid w:val="0014717C"/>
    <w:rsid w:val="00150D80"/>
    <w:rsid w:val="00157B44"/>
    <w:rsid w:val="00165246"/>
    <w:rsid w:val="001B0695"/>
    <w:rsid w:val="001B2BDB"/>
    <w:rsid w:val="0020029F"/>
    <w:rsid w:val="00203959"/>
    <w:rsid w:val="00212C37"/>
    <w:rsid w:val="002414D4"/>
    <w:rsid w:val="002438AB"/>
    <w:rsid w:val="00256481"/>
    <w:rsid w:val="002640A0"/>
    <w:rsid w:val="00277BE2"/>
    <w:rsid w:val="002929AF"/>
    <w:rsid w:val="002A3A8C"/>
    <w:rsid w:val="002B5117"/>
    <w:rsid w:val="002C6D06"/>
    <w:rsid w:val="002E4589"/>
    <w:rsid w:val="002E555A"/>
    <w:rsid w:val="002F6FE4"/>
    <w:rsid w:val="002F7B9E"/>
    <w:rsid w:val="002F7DAB"/>
    <w:rsid w:val="00305136"/>
    <w:rsid w:val="00327643"/>
    <w:rsid w:val="0038226D"/>
    <w:rsid w:val="0038578C"/>
    <w:rsid w:val="00397630"/>
    <w:rsid w:val="003C0871"/>
    <w:rsid w:val="003C34B7"/>
    <w:rsid w:val="003D7391"/>
    <w:rsid w:val="003E4891"/>
    <w:rsid w:val="003F4741"/>
    <w:rsid w:val="00401242"/>
    <w:rsid w:val="00402C30"/>
    <w:rsid w:val="00407558"/>
    <w:rsid w:val="00430505"/>
    <w:rsid w:val="0043170F"/>
    <w:rsid w:val="004375D4"/>
    <w:rsid w:val="00454273"/>
    <w:rsid w:val="00454599"/>
    <w:rsid w:val="00480389"/>
    <w:rsid w:val="00490539"/>
    <w:rsid w:val="0049159B"/>
    <w:rsid w:val="004D69F2"/>
    <w:rsid w:val="004D7C0F"/>
    <w:rsid w:val="00511FA4"/>
    <w:rsid w:val="0052362B"/>
    <w:rsid w:val="00536A17"/>
    <w:rsid w:val="00543CCE"/>
    <w:rsid w:val="00557E57"/>
    <w:rsid w:val="00565479"/>
    <w:rsid w:val="00583AD7"/>
    <w:rsid w:val="005B5951"/>
    <w:rsid w:val="005C165E"/>
    <w:rsid w:val="005C495B"/>
    <w:rsid w:val="005F10A9"/>
    <w:rsid w:val="005F3CF0"/>
    <w:rsid w:val="00604627"/>
    <w:rsid w:val="0068272B"/>
    <w:rsid w:val="006A1E18"/>
    <w:rsid w:val="006B1ECB"/>
    <w:rsid w:val="006C17F3"/>
    <w:rsid w:val="006D1090"/>
    <w:rsid w:val="006E6483"/>
    <w:rsid w:val="0070471A"/>
    <w:rsid w:val="007302C0"/>
    <w:rsid w:val="00736311"/>
    <w:rsid w:val="007366AA"/>
    <w:rsid w:val="00760EB5"/>
    <w:rsid w:val="00786DFE"/>
    <w:rsid w:val="00797CC6"/>
    <w:rsid w:val="007B3252"/>
    <w:rsid w:val="007C0DAF"/>
    <w:rsid w:val="007C2927"/>
    <w:rsid w:val="007C2B69"/>
    <w:rsid w:val="007C5E95"/>
    <w:rsid w:val="007D2D12"/>
    <w:rsid w:val="007D389F"/>
    <w:rsid w:val="007E4039"/>
    <w:rsid w:val="008067A9"/>
    <w:rsid w:val="008110A4"/>
    <w:rsid w:val="00820660"/>
    <w:rsid w:val="00825A29"/>
    <w:rsid w:val="008324A5"/>
    <w:rsid w:val="0084415C"/>
    <w:rsid w:val="00854B61"/>
    <w:rsid w:val="0086058D"/>
    <w:rsid w:val="0088027F"/>
    <w:rsid w:val="008873F1"/>
    <w:rsid w:val="008A7527"/>
    <w:rsid w:val="008C0830"/>
    <w:rsid w:val="008E7747"/>
    <w:rsid w:val="008F0158"/>
    <w:rsid w:val="00903BEB"/>
    <w:rsid w:val="00913B02"/>
    <w:rsid w:val="00916EE5"/>
    <w:rsid w:val="0092618A"/>
    <w:rsid w:val="00951D10"/>
    <w:rsid w:val="0095273E"/>
    <w:rsid w:val="009559ED"/>
    <w:rsid w:val="009609AB"/>
    <w:rsid w:val="009A1EB6"/>
    <w:rsid w:val="009A4C81"/>
    <w:rsid w:val="009C4C35"/>
    <w:rsid w:val="009C5C7D"/>
    <w:rsid w:val="009C67B3"/>
    <w:rsid w:val="00A071B1"/>
    <w:rsid w:val="00A12681"/>
    <w:rsid w:val="00A13BFA"/>
    <w:rsid w:val="00A358E9"/>
    <w:rsid w:val="00A36262"/>
    <w:rsid w:val="00AB1BB3"/>
    <w:rsid w:val="00AC1D6A"/>
    <w:rsid w:val="00AC6B22"/>
    <w:rsid w:val="00AD7340"/>
    <w:rsid w:val="00AF6349"/>
    <w:rsid w:val="00B048A3"/>
    <w:rsid w:val="00B83AC9"/>
    <w:rsid w:val="00BA7EB5"/>
    <w:rsid w:val="00BC1AD9"/>
    <w:rsid w:val="00BC2D42"/>
    <w:rsid w:val="00BD48C1"/>
    <w:rsid w:val="00BD6A16"/>
    <w:rsid w:val="00BE2BD4"/>
    <w:rsid w:val="00C03A5E"/>
    <w:rsid w:val="00C06EB1"/>
    <w:rsid w:val="00C34C6D"/>
    <w:rsid w:val="00C63658"/>
    <w:rsid w:val="00C76FB2"/>
    <w:rsid w:val="00C80735"/>
    <w:rsid w:val="00C807CA"/>
    <w:rsid w:val="00CA1AE4"/>
    <w:rsid w:val="00CA4C59"/>
    <w:rsid w:val="00CA59E2"/>
    <w:rsid w:val="00CB1D7A"/>
    <w:rsid w:val="00CD0C2C"/>
    <w:rsid w:val="00CD2D04"/>
    <w:rsid w:val="00CE5350"/>
    <w:rsid w:val="00CF1DD0"/>
    <w:rsid w:val="00D04FB6"/>
    <w:rsid w:val="00D05641"/>
    <w:rsid w:val="00D2172A"/>
    <w:rsid w:val="00D367CF"/>
    <w:rsid w:val="00D51768"/>
    <w:rsid w:val="00D87052"/>
    <w:rsid w:val="00D92DAD"/>
    <w:rsid w:val="00D92FE4"/>
    <w:rsid w:val="00DA3EAA"/>
    <w:rsid w:val="00DD192C"/>
    <w:rsid w:val="00DF5263"/>
    <w:rsid w:val="00DF527B"/>
    <w:rsid w:val="00E0471D"/>
    <w:rsid w:val="00E114BE"/>
    <w:rsid w:val="00E53FB5"/>
    <w:rsid w:val="00E72C75"/>
    <w:rsid w:val="00E827AF"/>
    <w:rsid w:val="00E84F77"/>
    <w:rsid w:val="00EA53FE"/>
    <w:rsid w:val="00ED3445"/>
    <w:rsid w:val="00EE4A95"/>
    <w:rsid w:val="00F0119F"/>
    <w:rsid w:val="00F0163C"/>
    <w:rsid w:val="00F036AF"/>
    <w:rsid w:val="00F06425"/>
    <w:rsid w:val="00F12EF3"/>
    <w:rsid w:val="00F213B9"/>
    <w:rsid w:val="00F76679"/>
    <w:rsid w:val="00F85EA4"/>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788A"/>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397630"/>
    <w:rPr>
      <w:color w:val="0000FF" w:themeColor="hyperlink"/>
      <w:u w:val="single"/>
    </w:rPr>
  </w:style>
  <w:style w:type="character" w:styleId="Erwhnung">
    <w:name w:val="Mention"/>
    <w:basedOn w:val="Absatz-Standardschriftart"/>
    <w:uiPriority w:val="99"/>
    <w:semiHidden/>
    <w:unhideWhenUsed/>
    <w:rsid w:val="00397630"/>
    <w:rPr>
      <w:color w:val="2B579A"/>
      <w:shd w:val="clear" w:color="auto" w:fill="E6E6E6"/>
    </w:rPr>
  </w:style>
  <w:style w:type="paragraph" w:styleId="StandardWeb">
    <w:name w:val="Normal (Web)"/>
    <w:basedOn w:val="Standard"/>
    <w:uiPriority w:val="99"/>
    <w:unhideWhenUsed/>
    <w:rsid w:val="00C34C6D"/>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6410">
      <w:bodyDiv w:val="1"/>
      <w:marLeft w:val="0"/>
      <w:marRight w:val="0"/>
      <w:marTop w:val="0"/>
      <w:marBottom w:val="0"/>
      <w:divBdr>
        <w:top w:val="none" w:sz="0" w:space="0" w:color="auto"/>
        <w:left w:val="none" w:sz="0" w:space="0" w:color="auto"/>
        <w:bottom w:val="none" w:sz="0" w:space="0" w:color="auto"/>
        <w:right w:val="none" w:sz="0" w:space="0" w:color="auto"/>
      </w:divBdr>
    </w:div>
    <w:div w:id="304897394">
      <w:bodyDiv w:val="1"/>
      <w:marLeft w:val="0"/>
      <w:marRight w:val="0"/>
      <w:marTop w:val="0"/>
      <w:marBottom w:val="0"/>
      <w:divBdr>
        <w:top w:val="none" w:sz="0" w:space="0" w:color="auto"/>
        <w:left w:val="none" w:sz="0" w:space="0" w:color="auto"/>
        <w:bottom w:val="none" w:sz="0" w:space="0" w:color="auto"/>
        <w:right w:val="none" w:sz="0" w:space="0" w:color="auto"/>
      </w:divBdr>
    </w:div>
    <w:div w:id="1622179584">
      <w:bodyDiv w:val="1"/>
      <w:marLeft w:val="0"/>
      <w:marRight w:val="0"/>
      <w:marTop w:val="0"/>
      <w:marBottom w:val="0"/>
      <w:divBdr>
        <w:top w:val="none" w:sz="0" w:space="0" w:color="auto"/>
        <w:left w:val="none" w:sz="0" w:space="0" w:color="auto"/>
        <w:bottom w:val="none" w:sz="0" w:space="0" w:color="auto"/>
        <w:right w:val="none" w:sz="0" w:space="0" w:color="auto"/>
      </w:divBdr>
    </w:div>
    <w:div w:id="1641180776">
      <w:bodyDiv w:val="1"/>
      <w:marLeft w:val="0"/>
      <w:marRight w:val="0"/>
      <w:marTop w:val="0"/>
      <w:marBottom w:val="0"/>
      <w:divBdr>
        <w:top w:val="none" w:sz="0" w:space="0" w:color="auto"/>
        <w:left w:val="none" w:sz="0" w:space="0" w:color="auto"/>
        <w:bottom w:val="none" w:sz="0" w:space="0" w:color="auto"/>
        <w:right w:val="none" w:sz="0" w:space="0" w:color="auto"/>
      </w:divBdr>
    </w:div>
    <w:div w:id="1703436949">
      <w:bodyDiv w:val="1"/>
      <w:marLeft w:val="0"/>
      <w:marRight w:val="0"/>
      <w:marTop w:val="0"/>
      <w:marBottom w:val="0"/>
      <w:divBdr>
        <w:top w:val="none" w:sz="0" w:space="0" w:color="auto"/>
        <w:left w:val="none" w:sz="0" w:space="0" w:color="auto"/>
        <w:bottom w:val="none" w:sz="0" w:space="0" w:color="auto"/>
        <w:right w:val="none" w:sz="0" w:space="0" w:color="auto"/>
      </w:divBdr>
    </w:div>
    <w:div w:id="1732969117">
      <w:bodyDiv w:val="1"/>
      <w:marLeft w:val="0"/>
      <w:marRight w:val="0"/>
      <w:marTop w:val="0"/>
      <w:marBottom w:val="0"/>
      <w:divBdr>
        <w:top w:val="none" w:sz="0" w:space="0" w:color="auto"/>
        <w:left w:val="none" w:sz="0" w:space="0" w:color="auto"/>
        <w:bottom w:val="none" w:sz="0" w:space="0" w:color="auto"/>
        <w:right w:val="none" w:sz="0" w:space="0" w:color="auto"/>
      </w:divBdr>
    </w:div>
    <w:div w:id="1779911331">
      <w:bodyDiv w:val="1"/>
      <w:marLeft w:val="0"/>
      <w:marRight w:val="0"/>
      <w:marTop w:val="0"/>
      <w:marBottom w:val="0"/>
      <w:divBdr>
        <w:top w:val="none" w:sz="0" w:space="0" w:color="auto"/>
        <w:left w:val="none" w:sz="0" w:space="0" w:color="auto"/>
        <w:bottom w:val="none" w:sz="0" w:space="0" w:color="auto"/>
        <w:right w:val="none" w:sz="0" w:space="0" w:color="auto"/>
      </w:divBdr>
    </w:div>
    <w:div w:id="19211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317BF-1504-4F2B-BE0C-7D77F536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4</cp:revision>
  <cp:lastPrinted>2017-02-27T10:30:00Z</cp:lastPrinted>
  <dcterms:created xsi:type="dcterms:W3CDTF">2017-06-03T08:54:00Z</dcterms:created>
  <dcterms:modified xsi:type="dcterms:W3CDTF">2017-06-03T09:05:00Z</dcterms:modified>
</cp:coreProperties>
</file>